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8C891" w14:textId="1DD185D2" w:rsidR="005A09E2" w:rsidRPr="007C786D" w:rsidRDefault="00811C52">
      <w:pPr>
        <w:rPr>
          <w:rFonts w:ascii="Sassoon Infant Rg" w:hAnsi="Sassoon Infant Rg"/>
        </w:rPr>
      </w:pPr>
      <w:r w:rsidRPr="007C786D">
        <w:rPr>
          <w:rFonts w:ascii="Sassoon Infant Rg" w:hAnsi="Sassoon Infant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77EBF" wp14:editId="0A079D96">
                <wp:simplePos x="0" y="0"/>
                <wp:positionH relativeFrom="margin">
                  <wp:align>right</wp:align>
                </wp:positionH>
                <wp:positionV relativeFrom="paragraph">
                  <wp:posOffset>-211455</wp:posOffset>
                </wp:positionV>
                <wp:extent cx="6677025" cy="5524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5524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D6CC2" w14:textId="1725E1A3" w:rsidR="005A09E2" w:rsidRPr="00CA7334" w:rsidRDefault="0015469F" w:rsidP="005A09E2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7334"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D2E74" w:rsidRPr="00CA7334"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CA7334"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Newsletter (</w:t>
                            </w:r>
                            <w:r w:rsidR="00B324D2"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Summer 1</w:t>
                            </w:r>
                            <w:r w:rsidR="005A09E2" w:rsidRPr="00CA7334"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3801F7C3" w14:textId="77777777" w:rsidR="005A09E2" w:rsidRPr="001D2E74" w:rsidRDefault="005A09E2" w:rsidP="005A09E2">
                            <w:pPr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C77EBF" id="Rectangle: Rounded Corners 1" o:spid="_x0000_s1026" style="position:absolute;margin-left:474.55pt;margin-top:-16.65pt;width:525.75pt;height:43.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" fillcolor="#deeaf6 [664]" strokecolor="#1f3763 [1604]" strokeweight="1pt">
                <v:stroke joinstyle="miter"/>
                <v:textbox>
                  <w:txbxContent>
                    <w:p w14:paraId="02BD6CC2" w14:textId="1725E1A3" w:rsidR="005A09E2" w:rsidRPr="00CA7334" w:rsidRDefault="0015469F" w:rsidP="005A09E2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7334"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D2E74" w:rsidRPr="00CA7334"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CA7334"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Newsletter (</w:t>
                      </w:r>
                      <w:r w:rsidR="00B324D2"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Summer 1</w:t>
                      </w:r>
                      <w:r w:rsidR="005A09E2" w:rsidRPr="00CA7334">
                        <w:rPr>
                          <w:rFonts w:ascii="SassoonCRInfant" w:hAnsi="SassoonCRInfant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3801F7C3" w14:textId="77777777" w:rsidR="005A09E2" w:rsidRPr="001D2E74" w:rsidRDefault="005A09E2" w:rsidP="005A09E2">
                      <w:pPr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9D8BAEB" w14:textId="77777777" w:rsidR="00CF0C59" w:rsidRPr="00CF0C59" w:rsidRDefault="00CF0C59" w:rsidP="00CF0C59">
      <w:pPr>
        <w:rPr>
          <w:rFonts w:ascii="Sassoon Infant Rg" w:hAnsi="Sassoon Infant Rg"/>
          <w:color w:val="2F5496" w:themeColor="accent1" w:themeShade="BF"/>
          <w:sz w:val="10"/>
          <w:szCs w:val="10"/>
        </w:rPr>
      </w:pPr>
    </w:p>
    <w:tbl>
      <w:tblPr>
        <w:tblStyle w:val="TableGrid"/>
        <w:tblW w:w="0" w:type="auto"/>
        <w:shd w:val="clear" w:color="auto" w:fill="FFEFFF"/>
        <w:tblLook w:val="04A0" w:firstRow="1" w:lastRow="0" w:firstColumn="1" w:lastColumn="0" w:noHBand="0" w:noVBand="1"/>
      </w:tblPr>
      <w:tblGrid>
        <w:gridCol w:w="2405"/>
        <w:gridCol w:w="2575"/>
        <w:gridCol w:w="2812"/>
        <w:gridCol w:w="2664"/>
      </w:tblGrid>
      <w:tr w:rsidR="00657278" w:rsidRPr="001D2E74" w14:paraId="2B5125A8" w14:textId="77777777" w:rsidTr="00486E9C">
        <w:tc>
          <w:tcPr>
            <w:tcW w:w="10456" w:type="dxa"/>
            <w:gridSpan w:val="4"/>
            <w:shd w:val="clear" w:color="auto" w:fill="FFEFFF"/>
          </w:tcPr>
          <w:p w14:paraId="23A5D10A" w14:textId="77777777" w:rsidR="00657278" w:rsidRPr="001D2E74" w:rsidRDefault="00657278" w:rsidP="00657278">
            <w:pPr>
              <w:jc w:val="center"/>
              <w:rPr>
                <w:rFonts w:ascii="SassoonCRInfant" w:hAnsi="SassoonCRInfant"/>
                <w:b/>
                <w:color w:val="2F5496" w:themeColor="accent1" w:themeShade="BF"/>
                <w:sz w:val="36"/>
                <w:szCs w:val="36"/>
              </w:rPr>
            </w:pPr>
            <w:r w:rsidRPr="001D2E74">
              <w:rPr>
                <w:rFonts w:ascii="SassoonCRInfant" w:hAnsi="SassoonCRInfant"/>
                <w:b/>
                <w:sz w:val="36"/>
                <w:szCs w:val="36"/>
              </w:rPr>
              <w:t>Our learning journey</w:t>
            </w:r>
          </w:p>
        </w:tc>
      </w:tr>
      <w:tr w:rsidR="00B324D2" w:rsidRPr="00982129" w14:paraId="4AF548BD" w14:textId="77777777" w:rsidTr="00661FD6">
        <w:tc>
          <w:tcPr>
            <w:tcW w:w="2405" w:type="dxa"/>
            <w:shd w:val="clear" w:color="auto" w:fill="FFEFFF"/>
          </w:tcPr>
          <w:p w14:paraId="6CE59251" w14:textId="77777777" w:rsidR="003C0246" w:rsidRDefault="00E66853" w:rsidP="00E6685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E66853">
              <w:rPr>
                <w:rFonts w:ascii="Sassoon Infant" w:hAnsi="Sassoon Infant"/>
                <w:b/>
                <w:bCs/>
                <w:sz w:val="24"/>
                <w:szCs w:val="24"/>
              </w:rPr>
              <w:t>Geography</w:t>
            </w:r>
          </w:p>
          <w:p w14:paraId="4424B4F6" w14:textId="77777777" w:rsidR="00B324D2" w:rsidRDefault="00B324D2" w:rsidP="00B324D2">
            <w:pPr>
              <w:jc w:val="center"/>
              <w:rPr>
                <w:rFonts w:ascii="SassoonCRInfant" w:hAnsi="SassoonCRInfant"/>
                <w:sz w:val="25"/>
                <w:szCs w:val="25"/>
              </w:rPr>
            </w:pPr>
            <w:r>
              <w:rPr>
                <w:rFonts w:ascii="SassoonCRInfant" w:hAnsi="SassoonCRInfant"/>
                <w:sz w:val="25"/>
                <w:szCs w:val="25"/>
              </w:rPr>
              <w:t>Our new topic focus is all about Leeds. We will explore this by developing our map skills by locating Leeds on a map and key geographical features using a 4-point grid reference. We will also learn geographical facts about Leeds.</w:t>
            </w:r>
          </w:p>
          <w:p w14:paraId="4F3F2219" w14:textId="77777777" w:rsidR="00B324D2" w:rsidRDefault="00B324D2" w:rsidP="00B324D2">
            <w:pPr>
              <w:jc w:val="center"/>
              <w:rPr>
                <w:rFonts w:ascii="SassoonCRInfant" w:hAnsi="SassoonCRInfant"/>
                <w:sz w:val="25"/>
                <w:szCs w:val="25"/>
              </w:rPr>
            </w:pPr>
          </w:p>
          <w:p w14:paraId="440C0607" w14:textId="77777777" w:rsidR="00B324D2" w:rsidRPr="00486E9C" w:rsidRDefault="00B324D2" w:rsidP="00B324D2">
            <w:pPr>
              <w:jc w:val="center"/>
              <w:rPr>
                <w:rFonts w:ascii="SassoonCRInfant" w:hAnsi="SassoonCRInfant"/>
                <w:sz w:val="25"/>
                <w:szCs w:val="25"/>
              </w:rPr>
            </w:pPr>
            <w:r>
              <w:rPr>
                <w:rFonts w:ascii="SassoonCRInfant" w:hAnsi="SassoonCRInfant"/>
                <w:noProof/>
                <w:sz w:val="25"/>
                <w:szCs w:val="25"/>
              </w:rPr>
              <w:drawing>
                <wp:inline distT="0" distB="0" distL="0" distR="0" wp14:anchorId="1C50186E" wp14:editId="47C5FE4A">
                  <wp:extent cx="885825" cy="8858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790ADD" w14:textId="65125EAC" w:rsidR="0083035A" w:rsidRPr="0083035A" w:rsidRDefault="0083035A" w:rsidP="00B324D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FFEFFF"/>
          </w:tcPr>
          <w:p w14:paraId="47478EF8" w14:textId="4A2E4F5F" w:rsidR="00281D02" w:rsidRPr="00982129" w:rsidRDefault="00486E9C" w:rsidP="007C786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982129">
              <w:rPr>
                <w:rFonts w:ascii="Sassoon Infant" w:hAnsi="Sassoon Infant"/>
                <w:b/>
                <w:bCs/>
                <w:sz w:val="24"/>
                <w:szCs w:val="24"/>
              </w:rPr>
              <w:t>Science</w:t>
            </w:r>
          </w:p>
          <w:p w14:paraId="7E6BAE18" w14:textId="10353A83" w:rsidR="00661FD6" w:rsidRPr="0083035A" w:rsidRDefault="0083035A" w:rsidP="0028429F">
            <w:pPr>
              <w:jc w:val="center"/>
              <w:rPr>
                <w:rFonts w:ascii="Sassoon Infant" w:hAnsi="Sassoon Infant"/>
                <w:sz w:val="28"/>
                <w:szCs w:val="28"/>
              </w:rPr>
            </w:pPr>
            <w:r w:rsidRPr="0083035A">
              <w:rPr>
                <w:rFonts w:ascii="Sassoon Infant" w:hAnsi="Sassoon Infant"/>
                <w:sz w:val="24"/>
                <w:szCs w:val="24"/>
              </w:rPr>
              <w:t xml:space="preserve">Year 3 will </w:t>
            </w:r>
            <w:r w:rsidR="00B324D2">
              <w:rPr>
                <w:rFonts w:ascii="Sassoon Infant" w:hAnsi="Sassoon Infant"/>
                <w:sz w:val="24"/>
                <w:szCs w:val="24"/>
              </w:rPr>
              <w:t>finalise</w:t>
            </w:r>
            <w:r w:rsidRPr="0083035A">
              <w:rPr>
                <w:rFonts w:ascii="Sassoon Infant" w:hAnsi="Sassoon Infant"/>
                <w:sz w:val="24"/>
                <w:szCs w:val="24"/>
              </w:rPr>
              <w:t xml:space="preserve"> their learning about forces and magnets. We will explore how different forces work, including pushes and pulls, and investigate how magnets attract and repel</w:t>
            </w:r>
            <w:r w:rsidR="00B324D2">
              <w:rPr>
                <w:rFonts w:ascii="Sassoon Infant" w:hAnsi="Sassoon Infant"/>
                <w:sz w:val="24"/>
                <w:szCs w:val="24"/>
              </w:rPr>
              <w:t>. We will then move on to our topic of plants with a focus of their parts and their functions.</w:t>
            </w:r>
          </w:p>
          <w:p w14:paraId="7C27B5B3" w14:textId="77777777" w:rsidR="00661FD6" w:rsidRDefault="00661FD6" w:rsidP="0028429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390C48D7" w14:textId="65799287" w:rsidR="00661FD6" w:rsidRDefault="004C0213" w:rsidP="0028429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>
              <w:rPr>
                <w:rFonts w:ascii="Sassoon Infant" w:hAnsi="Sassoon Infant"/>
                <w:noProof/>
                <w:sz w:val="24"/>
                <w:szCs w:val="24"/>
              </w:rPr>
              <w:drawing>
                <wp:inline distT="0" distB="0" distL="0" distR="0" wp14:anchorId="03F72E19" wp14:editId="3CB01B85">
                  <wp:extent cx="1303866" cy="6519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882" cy="658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0987FA" w14:textId="1A7296B4" w:rsidR="0028429F" w:rsidRPr="00661FD6" w:rsidRDefault="0028429F" w:rsidP="0028429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661FD6">
              <w:rPr>
                <w:rFonts w:ascii="Sassoon Infant" w:hAnsi="Sassoon Infant"/>
                <w:sz w:val="24"/>
                <w:szCs w:val="24"/>
              </w:rPr>
              <w:t xml:space="preserve"> </w:t>
            </w:r>
          </w:p>
          <w:p w14:paraId="63617668" w14:textId="75AEA22B" w:rsidR="0028429F" w:rsidRPr="00982129" w:rsidRDefault="0028429F" w:rsidP="0028429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2812" w:type="dxa"/>
            <w:shd w:val="clear" w:color="auto" w:fill="FFEFFF"/>
          </w:tcPr>
          <w:p w14:paraId="045A1DA5" w14:textId="36B6A3E9" w:rsidR="00486E9C" w:rsidRPr="00982129" w:rsidRDefault="00657278" w:rsidP="00AC4A2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982129">
              <w:rPr>
                <w:rFonts w:ascii="Sassoon Infant" w:hAnsi="Sassoon Infant"/>
                <w:b/>
                <w:sz w:val="24"/>
                <w:szCs w:val="24"/>
              </w:rPr>
              <w:t>Maths</w:t>
            </w:r>
          </w:p>
          <w:p w14:paraId="73EE3401" w14:textId="60B711D5" w:rsidR="00B324D2" w:rsidRPr="00486E9C" w:rsidRDefault="0083035A" w:rsidP="00B324D2">
            <w:pPr>
              <w:jc w:val="center"/>
              <w:rPr>
                <w:rFonts w:ascii="SassoonCRInfant" w:hAnsi="SassoonCRInfant"/>
                <w:sz w:val="25"/>
                <w:szCs w:val="25"/>
              </w:rPr>
            </w:pPr>
            <w:r w:rsidRPr="0083035A">
              <w:rPr>
                <w:rFonts w:ascii="Sassoon Infant" w:hAnsi="Sassoon Infant"/>
                <w:sz w:val="24"/>
                <w:szCs w:val="24"/>
              </w:rPr>
              <w:t xml:space="preserve">This half term in Maths, </w:t>
            </w:r>
            <w:r w:rsidR="00B324D2">
              <w:rPr>
                <w:rFonts w:ascii="Sassoon Infant" w:hAnsi="Sassoon Infant"/>
                <w:sz w:val="24"/>
                <w:szCs w:val="24"/>
              </w:rPr>
              <w:t>w</w:t>
            </w:r>
            <w:r w:rsidR="00B324D2" w:rsidRPr="00486E9C">
              <w:rPr>
                <w:rFonts w:ascii="SassoonCRInfant" w:hAnsi="SassoonCRInfant"/>
                <w:sz w:val="25"/>
                <w:szCs w:val="25"/>
              </w:rPr>
              <w:t>e will complete our work on fractions, understanding reasoning with fraction amounts.</w:t>
            </w:r>
          </w:p>
          <w:p w14:paraId="144DFAE9" w14:textId="77777777" w:rsidR="00B324D2" w:rsidRPr="00486E9C" w:rsidRDefault="00B324D2" w:rsidP="00B324D2">
            <w:pPr>
              <w:jc w:val="center"/>
              <w:rPr>
                <w:rFonts w:ascii="SassoonCRInfant" w:hAnsi="SassoonCRInfant"/>
                <w:sz w:val="25"/>
                <w:szCs w:val="25"/>
              </w:rPr>
            </w:pPr>
            <w:r w:rsidRPr="00486E9C">
              <w:rPr>
                <w:rFonts w:ascii="SassoonCRInfant" w:hAnsi="SassoonCRInfant"/>
                <w:sz w:val="25"/>
                <w:szCs w:val="25"/>
              </w:rPr>
              <w:t xml:space="preserve">We will also dive into money and explore how to add and subtract amounts. We will reach the end of the term by focusing on time. </w:t>
            </w:r>
          </w:p>
          <w:p w14:paraId="772DA826" w14:textId="78841100" w:rsidR="00657278" w:rsidRPr="0083035A" w:rsidRDefault="00B324D2" w:rsidP="0083035A">
            <w:pPr>
              <w:jc w:val="center"/>
              <w:rPr>
                <w:rFonts w:ascii="Sassoon Infant" w:hAnsi="Sassoon Infant"/>
                <w:color w:val="2F5496" w:themeColor="accent1" w:themeShade="BF"/>
                <w:sz w:val="24"/>
                <w:szCs w:val="24"/>
              </w:rPr>
            </w:pPr>
            <w:r w:rsidRPr="00486E9C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79BA7FB6" wp14:editId="02C271B7">
                  <wp:extent cx="1043669" cy="448350"/>
                  <wp:effectExtent l="0" t="0" r="4445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49" cy="461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6E9C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7D8D2DCC" wp14:editId="2C22F49B">
                  <wp:extent cx="689763" cy="623207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143" cy="628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  <w:shd w:val="clear" w:color="auto" w:fill="FFEFFF"/>
          </w:tcPr>
          <w:p w14:paraId="3DA0BA38" w14:textId="660467C3" w:rsidR="00486E9C" w:rsidRPr="00982129" w:rsidRDefault="00657278" w:rsidP="001D2E74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982129">
              <w:rPr>
                <w:rFonts w:ascii="Sassoon Infant" w:hAnsi="Sassoon Infant"/>
                <w:b/>
                <w:sz w:val="24"/>
                <w:szCs w:val="24"/>
              </w:rPr>
              <w:t>English</w:t>
            </w:r>
            <w:r w:rsidR="00486E9C" w:rsidRPr="00982129">
              <w:rPr>
                <w:rFonts w:ascii="Sassoon Infant" w:hAnsi="Sassoon Infant"/>
                <w:b/>
                <w:sz w:val="24"/>
                <w:szCs w:val="24"/>
              </w:rPr>
              <w:t xml:space="preserve"> and Reading</w:t>
            </w:r>
          </w:p>
          <w:p w14:paraId="49709D09" w14:textId="77777777" w:rsidR="00B324D2" w:rsidRDefault="00362310" w:rsidP="00B324D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982129">
              <w:rPr>
                <w:rFonts w:ascii="Sassoon Infant" w:hAnsi="Sassoon Infant"/>
                <w:sz w:val="24"/>
                <w:szCs w:val="24"/>
              </w:rPr>
              <w:t xml:space="preserve">This half term, </w:t>
            </w:r>
            <w:r w:rsidR="0028429F" w:rsidRPr="00982129">
              <w:rPr>
                <w:rFonts w:ascii="Sassoon Infant" w:hAnsi="Sassoon Infant"/>
                <w:sz w:val="24"/>
                <w:szCs w:val="24"/>
              </w:rPr>
              <w:t xml:space="preserve">we will </w:t>
            </w:r>
            <w:r w:rsidR="00CA7334">
              <w:rPr>
                <w:rFonts w:ascii="Sassoon Infant" w:hAnsi="Sassoon Infant"/>
                <w:sz w:val="24"/>
                <w:szCs w:val="24"/>
              </w:rPr>
              <w:t xml:space="preserve">be </w:t>
            </w:r>
            <w:r w:rsidR="00B324D2">
              <w:rPr>
                <w:rFonts w:ascii="Sassoon Infant" w:hAnsi="Sassoon Infant"/>
                <w:sz w:val="24"/>
                <w:szCs w:val="24"/>
              </w:rPr>
              <w:t>starting our new class reading book ‘an Alien in the Jam Factory’</w:t>
            </w:r>
            <w:r w:rsidR="0028429F" w:rsidRPr="004C0213">
              <w:rPr>
                <w:rFonts w:ascii="Sassoon Infant" w:hAnsi="Sassoon Infant"/>
                <w:sz w:val="24"/>
                <w:szCs w:val="24"/>
              </w:rPr>
              <w:t>.</w:t>
            </w:r>
            <w:r w:rsidR="00B324D2">
              <w:rPr>
                <w:rFonts w:ascii="Sassoon Infant" w:hAnsi="Sassoon Infant"/>
                <w:sz w:val="24"/>
                <w:szCs w:val="24"/>
              </w:rPr>
              <w:t xml:space="preserve"> In English w</w:t>
            </w:r>
            <w:r w:rsidR="00B324D2" w:rsidRPr="00486E9C">
              <w:rPr>
                <w:rFonts w:ascii="SassoonCRInfant" w:hAnsi="SassoonCRInfant"/>
                <w:sz w:val="25"/>
                <w:szCs w:val="25"/>
              </w:rPr>
              <w:t>e will begin</w:t>
            </w:r>
            <w:r w:rsidR="00B324D2">
              <w:rPr>
                <w:rFonts w:ascii="SassoonCRInfant" w:hAnsi="SassoonCRInfant"/>
                <w:sz w:val="25"/>
                <w:szCs w:val="25"/>
              </w:rPr>
              <w:t xml:space="preserve"> our learning</w:t>
            </w:r>
            <w:r w:rsidR="00B324D2" w:rsidRPr="00486E9C">
              <w:rPr>
                <w:rFonts w:ascii="SassoonCRInfant" w:hAnsi="SassoonCRInfant"/>
                <w:sz w:val="25"/>
                <w:szCs w:val="25"/>
              </w:rPr>
              <w:t xml:space="preserve"> </w:t>
            </w:r>
            <w:r w:rsidR="00B324D2">
              <w:rPr>
                <w:rFonts w:ascii="SassoonCRInfant" w:hAnsi="SassoonCRInfant"/>
                <w:sz w:val="25"/>
                <w:szCs w:val="25"/>
              </w:rPr>
              <w:t>by writing a persuasive leaflet about visiting Leeds linking to our geography learning. We will then explore</w:t>
            </w:r>
            <w:r w:rsidR="00B324D2" w:rsidRPr="00486E9C">
              <w:rPr>
                <w:rFonts w:ascii="SassoonCRInfant" w:hAnsi="SassoonCRInfant"/>
                <w:sz w:val="25"/>
                <w:szCs w:val="25"/>
              </w:rPr>
              <w:t xml:space="preserve"> </w:t>
            </w:r>
            <w:r w:rsidR="00B324D2">
              <w:rPr>
                <w:rFonts w:ascii="SassoonCRInfant" w:hAnsi="SassoonCRInfant"/>
                <w:sz w:val="25"/>
                <w:szCs w:val="25"/>
              </w:rPr>
              <w:t xml:space="preserve">a range of </w:t>
            </w:r>
            <w:r w:rsidR="00B324D2" w:rsidRPr="00486E9C">
              <w:rPr>
                <w:rFonts w:ascii="SassoonCRInfant" w:hAnsi="SassoonCRInfant"/>
                <w:sz w:val="25"/>
                <w:szCs w:val="25"/>
              </w:rPr>
              <w:t xml:space="preserve">poems </w:t>
            </w:r>
            <w:r w:rsidR="00B324D2">
              <w:rPr>
                <w:rFonts w:ascii="SassoonCRInfant" w:hAnsi="SassoonCRInfant"/>
                <w:sz w:val="25"/>
                <w:szCs w:val="25"/>
              </w:rPr>
              <w:t>to then write and perform a rhythmic poem.</w:t>
            </w:r>
            <w:r w:rsidR="0028429F" w:rsidRPr="004C0213">
              <w:rPr>
                <w:rFonts w:ascii="Sassoon Infant" w:hAnsi="Sassoon Infant"/>
                <w:sz w:val="24"/>
                <w:szCs w:val="24"/>
              </w:rPr>
              <w:t xml:space="preserve"> </w:t>
            </w:r>
          </w:p>
          <w:p w14:paraId="3F37639D" w14:textId="537AF474" w:rsidR="00362310" w:rsidRPr="00B324D2" w:rsidRDefault="00B324D2" w:rsidP="00B324D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>
              <w:rPr>
                <w:rFonts w:ascii="Sassoon Infant" w:hAnsi="Sassoon Infant"/>
                <w:noProof/>
                <w:sz w:val="24"/>
                <w:szCs w:val="24"/>
              </w:rPr>
              <w:drawing>
                <wp:inline distT="0" distB="0" distL="0" distR="0" wp14:anchorId="0D890567" wp14:editId="2D33E04B">
                  <wp:extent cx="530850" cy="815125"/>
                  <wp:effectExtent l="0" t="0" r="317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044" cy="8323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F4582C" w14:textId="7C227FDA" w:rsidR="005D08E1" w:rsidRPr="00811C52" w:rsidRDefault="00CA1BA5" w:rsidP="005D08E1">
      <w:pPr>
        <w:tabs>
          <w:tab w:val="center" w:pos="5233"/>
        </w:tabs>
        <w:rPr>
          <w:rFonts w:ascii="Sassoon Infant Rg" w:hAnsi="Sassoon Infant Rg"/>
          <w:color w:val="2F5496" w:themeColor="accent1" w:themeShade="BF"/>
          <w:sz w:val="16"/>
          <w:szCs w:val="16"/>
        </w:rPr>
      </w:pPr>
      <w:r w:rsidRPr="007C786D">
        <w:rPr>
          <w:rFonts w:ascii="Sassoon Infant Rg" w:hAnsi="Sassoon Infant Rg"/>
          <w:color w:val="2F5496" w:themeColor="accent1" w:themeShade="BF"/>
          <w:sz w:val="24"/>
          <w:szCs w:val="24"/>
        </w:rPr>
        <w:tab/>
      </w:r>
    </w:p>
    <w:tbl>
      <w:tblPr>
        <w:tblStyle w:val="TableGrid"/>
        <w:tblW w:w="0" w:type="auto"/>
        <w:shd w:val="clear" w:color="auto" w:fill="E2FEED"/>
        <w:tblLook w:val="04A0" w:firstRow="1" w:lastRow="0" w:firstColumn="1" w:lastColumn="0" w:noHBand="0" w:noVBand="1"/>
      </w:tblPr>
      <w:tblGrid>
        <w:gridCol w:w="5098"/>
        <w:gridCol w:w="5358"/>
      </w:tblGrid>
      <w:tr w:rsidR="005D08E1" w:rsidRPr="001D2E74" w14:paraId="47E37CA3" w14:textId="77777777" w:rsidTr="00932D70">
        <w:tc>
          <w:tcPr>
            <w:tcW w:w="5098" w:type="dxa"/>
            <w:shd w:val="clear" w:color="auto" w:fill="E2FEED"/>
          </w:tcPr>
          <w:p w14:paraId="2C7183DD" w14:textId="629F178B" w:rsidR="00837D8C" w:rsidRPr="00095310" w:rsidRDefault="00095310" w:rsidP="005D08E1">
            <w:pPr>
              <w:tabs>
                <w:tab w:val="center" w:pos="5233"/>
              </w:tabs>
              <w:rPr>
                <w:rFonts w:ascii="SassoonCRInfant" w:hAnsi="SassoonCRInfant"/>
                <w:color w:val="1F3864" w:themeColor="accent1" w:themeShade="80"/>
                <w:sz w:val="24"/>
                <w:szCs w:val="24"/>
              </w:rPr>
            </w:pPr>
            <w:r w:rsidRPr="00095310">
              <w:rPr>
                <w:rFonts w:ascii="SassoonCRInfant" w:hAnsi="SassoonCRInfant"/>
                <w:b/>
                <w:bCs/>
                <w:color w:val="1F3864" w:themeColor="accent1" w:themeShade="80"/>
                <w:sz w:val="24"/>
                <w:szCs w:val="24"/>
              </w:rPr>
              <w:t>Other</w:t>
            </w:r>
            <w:r>
              <w:rPr>
                <w:rFonts w:ascii="SassoonCRInfant" w:hAnsi="SassoonCRInfant"/>
                <w:color w:val="1F3864" w:themeColor="accent1" w:themeShade="80"/>
                <w:sz w:val="24"/>
                <w:szCs w:val="24"/>
              </w:rPr>
              <w:t>:</w:t>
            </w:r>
          </w:p>
          <w:p w14:paraId="55D21BD5" w14:textId="65819707" w:rsidR="00095310" w:rsidRDefault="003B1809" w:rsidP="00932D70">
            <w:pPr>
              <w:pStyle w:val="ListParagraph"/>
              <w:numPr>
                <w:ilvl w:val="0"/>
                <w:numId w:val="4"/>
              </w:numPr>
              <w:tabs>
                <w:tab w:val="center" w:pos="5233"/>
              </w:tabs>
              <w:spacing w:line="276" w:lineRule="auto"/>
              <w:ind w:left="360"/>
              <w:rPr>
                <w:rFonts w:ascii="Sassoon Infant" w:hAnsi="Sassoon Infant"/>
                <w:color w:val="002060"/>
                <w:sz w:val="24"/>
                <w:szCs w:val="24"/>
              </w:rPr>
            </w:pPr>
            <w:r w:rsidRPr="00932D70">
              <w:rPr>
                <w:rFonts w:ascii="Sassoon Infant" w:hAnsi="Sassoon Infant"/>
                <w:color w:val="1F3864" w:themeColor="accent1" w:themeShade="80"/>
                <w:sz w:val="24"/>
                <w:szCs w:val="24"/>
              </w:rPr>
              <w:t xml:space="preserve">PE days are on a Monday and a Tuesday. If your child wears earrings, please make sure that they are taken out or covered before </w:t>
            </w:r>
            <w:r w:rsidRPr="00EC7D86">
              <w:rPr>
                <w:rFonts w:ascii="Sassoon Infant" w:hAnsi="Sassoon Infant"/>
                <w:color w:val="002060"/>
                <w:sz w:val="24"/>
                <w:szCs w:val="24"/>
              </w:rPr>
              <w:t>school on these days.</w:t>
            </w:r>
          </w:p>
          <w:p w14:paraId="378BCA4D" w14:textId="77777777" w:rsidR="00A83195" w:rsidRPr="00A83195" w:rsidRDefault="00A83195" w:rsidP="00A83195">
            <w:pPr>
              <w:pStyle w:val="ListParagraph"/>
              <w:tabs>
                <w:tab w:val="center" w:pos="5233"/>
              </w:tabs>
              <w:spacing w:line="276" w:lineRule="auto"/>
              <w:ind w:left="360"/>
              <w:rPr>
                <w:rFonts w:ascii="Sassoon Infant" w:hAnsi="Sassoon Infant"/>
                <w:color w:val="002060"/>
                <w:sz w:val="10"/>
                <w:szCs w:val="10"/>
              </w:rPr>
            </w:pPr>
          </w:p>
          <w:p w14:paraId="381F0F0D" w14:textId="77777777" w:rsidR="002E6779" w:rsidRDefault="00CA7334" w:rsidP="00E66853">
            <w:pPr>
              <w:rPr>
                <w:rFonts w:ascii="Sassoon Infant" w:hAnsi="Sassoon Infant"/>
                <w:color w:val="002060"/>
                <w:sz w:val="24"/>
                <w:szCs w:val="24"/>
                <w:u w:val="single"/>
              </w:rPr>
            </w:pPr>
            <w:r w:rsidRPr="00CA7334">
              <w:rPr>
                <w:rFonts w:ascii="Sassoon Infant" w:hAnsi="Sassoon Infant"/>
                <w:color w:val="002060"/>
                <w:sz w:val="24"/>
                <w:szCs w:val="24"/>
                <w:u w:val="single"/>
              </w:rPr>
              <w:t>Dates</w:t>
            </w:r>
            <w:r>
              <w:rPr>
                <w:rFonts w:ascii="Sassoon Infant" w:hAnsi="Sassoon Infant"/>
                <w:color w:val="002060"/>
                <w:sz w:val="24"/>
                <w:szCs w:val="24"/>
                <w:u w:val="single"/>
              </w:rPr>
              <w:t>:</w:t>
            </w:r>
          </w:p>
          <w:p w14:paraId="4F465FBF" w14:textId="77777777" w:rsidR="00CA7334" w:rsidRDefault="00CA7334" w:rsidP="00E66853">
            <w:pPr>
              <w:rPr>
                <w:rFonts w:ascii="Sassoon Infant" w:hAnsi="Sassoon Infant"/>
                <w:color w:val="002060"/>
                <w:sz w:val="24"/>
                <w:szCs w:val="24"/>
                <w:u w:val="single"/>
              </w:rPr>
            </w:pPr>
          </w:p>
          <w:p w14:paraId="5E2EFDEB" w14:textId="540E9DC6" w:rsidR="00CA7334" w:rsidRPr="00CA7334" w:rsidRDefault="00CA7334" w:rsidP="00E66853">
            <w:pPr>
              <w:rPr>
                <w:rFonts w:ascii="Sassoon Infant" w:hAnsi="Sassoon Infant"/>
                <w:color w:val="002060"/>
                <w:sz w:val="24"/>
                <w:szCs w:val="24"/>
              </w:rPr>
            </w:pPr>
          </w:p>
        </w:tc>
        <w:tc>
          <w:tcPr>
            <w:tcW w:w="5358" w:type="dxa"/>
            <w:shd w:val="clear" w:color="auto" w:fill="E1FEFF"/>
          </w:tcPr>
          <w:p w14:paraId="4BD01050" w14:textId="0F6B66A4" w:rsidR="005D08E1" w:rsidRPr="001D2E74" w:rsidRDefault="005D08E1" w:rsidP="005D08E1">
            <w:pPr>
              <w:tabs>
                <w:tab w:val="center" w:pos="5233"/>
              </w:tabs>
              <w:rPr>
                <w:rFonts w:ascii="SassoonCRInfant" w:hAnsi="SassoonCRInfant"/>
                <w:color w:val="538135" w:themeColor="accent6" w:themeShade="BF"/>
                <w:sz w:val="24"/>
                <w:szCs w:val="24"/>
              </w:rPr>
            </w:pPr>
            <w:r w:rsidRPr="00095310">
              <w:rPr>
                <w:rFonts w:ascii="SassoonCRInfant" w:hAnsi="SassoonCRInfant"/>
                <w:b/>
                <w:bCs/>
                <w:color w:val="538135" w:themeColor="accent6" w:themeShade="BF"/>
                <w:sz w:val="24"/>
                <w:szCs w:val="24"/>
              </w:rPr>
              <w:t>Class routines</w:t>
            </w:r>
            <w:r w:rsidRPr="001D2E74">
              <w:rPr>
                <w:rFonts w:ascii="SassoonCRInfant" w:hAnsi="SassoonCRInfant"/>
                <w:color w:val="538135" w:themeColor="accent6" w:themeShade="BF"/>
                <w:sz w:val="24"/>
                <w:szCs w:val="24"/>
              </w:rPr>
              <w:t xml:space="preserve">: </w:t>
            </w:r>
          </w:p>
          <w:p w14:paraId="080EB524" w14:textId="4FFEF79E" w:rsidR="005D08E1" w:rsidRPr="00932D70" w:rsidRDefault="005D08E1" w:rsidP="005D08E1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</w:pPr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The children are expected to read at home every night</w:t>
            </w:r>
            <w:r w:rsidR="006D7538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. Reading records and books should be brought to school every day so that a member of staff can read with them in school. These reading books will be changed on a Friday if the</w:t>
            </w:r>
            <w:r w:rsidR="00C73E3C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 reading record has</w:t>
            </w:r>
            <w:r w:rsidR="006D7538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 been signed. </w:t>
            </w:r>
          </w:p>
          <w:p w14:paraId="3747E505" w14:textId="3A5AEB72" w:rsidR="0015469F" w:rsidRPr="00932D70" w:rsidRDefault="005109A1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</w:pPr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Each Friday</w:t>
            </w:r>
            <w:r w:rsidR="0015469F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,</w:t>
            </w:r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 the c</w:t>
            </w:r>
            <w:r w:rsidR="00494CD7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hildren will complete a spelling </w:t>
            </w:r>
            <w:r w:rsidR="00C73E3C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quiz</w:t>
            </w:r>
            <w:r w:rsidR="00494CD7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. </w:t>
            </w:r>
            <w:r w:rsidR="00837D8C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Spellings will be sent home of a Friday and should be practised at home.</w:t>
            </w:r>
          </w:p>
          <w:p w14:paraId="5C29BA78" w14:textId="2B197FF9" w:rsidR="00494CD7" w:rsidRPr="001D2E74" w:rsidRDefault="00494CD7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CRInfant" w:hAnsi="SassoonCRInfant"/>
                <w:color w:val="538135" w:themeColor="accent6" w:themeShade="BF"/>
                <w:sz w:val="24"/>
                <w:szCs w:val="24"/>
              </w:rPr>
            </w:pPr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Pupils should continue to log onto </w:t>
            </w:r>
            <w:proofErr w:type="spellStart"/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TTRockstars</w:t>
            </w:r>
            <w:proofErr w:type="spellEnd"/>
            <w:r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 to improve their times tables knowledge.</w:t>
            </w:r>
            <w:r w:rsidR="00F2197E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 xml:space="preserve"> </w:t>
            </w:r>
            <w:r w:rsidR="00837D8C" w:rsidRPr="00932D70">
              <w:rPr>
                <w:rFonts w:ascii="Sassoon Infant" w:hAnsi="Sassoon Infant"/>
                <w:color w:val="538135" w:themeColor="accent6" w:themeShade="BF"/>
                <w:sz w:val="24"/>
                <w:szCs w:val="24"/>
              </w:rPr>
              <w:t>This can be done through ‘Jamming’ focusing on our 2,3,4,5,8 and 10 times tables.</w:t>
            </w:r>
          </w:p>
        </w:tc>
      </w:tr>
    </w:tbl>
    <w:p w14:paraId="059A741A" w14:textId="77777777" w:rsidR="00095310" w:rsidRDefault="00095310" w:rsidP="00EE65F3">
      <w:pPr>
        <w:jc w:val="center"/>
        <w:rPr>
          <w:rFonts w:ascii="SassoonCRInfant" w:hAnsi="SassoonCRInfant"/>
          <w:color w:val="2F5496" w:themeColor="accent1" w:themeShade="BF"/>
          <w:sz w:val="24"/>
          <w:szCs w:val="24"/>
        </w:rPr>
      </w:pPr>
    </w:p>
    <w:p w14:paraId="6965C515" w14:textId="45C23B27" w:rsidR="007C786D" w:rsidRPr="00EE65F3" w:rsidRDefault="00494CD7" w:rsidP="00EE65F3">
      <w:pPr>
        <w:jc w:val="center"/>
        <w:rPr>
          <w:rFonts w:ascii="SassoonCRInfant" w:hAnsi="SassoonCRInfant"/>
          <w:color w:val="2F5496" w:themeColor="accent1" w:themeShade="BF"/>
          <w:sz w:val="24"/>
          <w:szCs w:val="24"/>
        </w:rPr>
      </w:pPr>
      <w:r w:rsidRPr="00EE65F3">
        <w:rPr>
          <w:rFonts w:ascii="SassoonCRInfant" w:hAnsi="SassoonCRInfant"/>
          <w:color w:val="2F5496" w:themeColor="accent1" w:themeShade="BF"/>
          <w:sz w:val="24"/>
          <w:szCs w:val="24"/>
        </w:rPr>
        <w:t>Finally, please remember to log onto the</w:t>
      </w:r>
      <w:r w:rsidR="00657278" w:rsidRPr="00EE65F3">
        <w:rPr>
          <w:rFonts w:ascii="SassoonCRInfant" w:hAnsi="SassoonCRInfant"/>
          <w:color w:val="2F5496" w:themeColor="accent1" w:themeShade="BF"/>
          <w:sz w:val="24"/>
          <w:szCs w:val="24"/>
        </w:rPr>
        <w:t xml:space="preserve"> class page on the school website to keep up to date with our latest news: </w:t>
      </w:r>
      <w:hyperlink r:id="rId11" w:history="1">
        <w:r w:rsidR="00CA1BA5" w:rsidRPr="00EE65F3">
          <w:rPr>
            <w:rStyle w:val="Hyperlink"/>
            <w:rFonts w:ascii="SassoonCRInfant" w:hAnsi="SassoonCRInfant"/>
            <w:color w:val="2F5496" w:themeColor="accent1" w:themeShade="BF"/>
            <w:sz w:val="24"/>
            <w:szCs w:val="24"/>
          </w:rPr>
          <w:t>https://www.crossgatesprimary.co.uk/class-pages/</w:t>
        </w:r>
      </w:hyperlink>
      <w:r w:rsidR="00CA1BA5" w:rsidRPr="00EE65F3">
        <w:rPr>
          <w:rFonts w:ascii="SassoonCRInfant" w:hAnsi="SassoonCRInfant"/>
          <w:color w:val="2F5496" w:themeColor="accent1" w:themeShade="BF"/>
          <w:sz w:val="24"/>
          <w:szCs w:val="24"/>
        </w:rPr>
        <w:t xml:space="preserve"> or by accessing </w:t>
      </w:r>
      <w:r w:rsidR="00CA7334">
        <w:rPr>
          <w:rFonts w:ascii="SassoonCRInfant" w:hAnsi="SassoonCRInfant"/>
          <w:color w:val="2F5496" w:themeColor="accent1" w:themeShade="BF"/>
          <w:sz w:val="24"/>
          <w:szCs w:val="24"/>
        </w:rPr>
        <w:t>Reach More Parents</w:t>
      </w:r>
      <w:r w:rsidR="007C786D" w:rsidRPr="00EE65F3">
        <w:rPr>
          <w:rFonts w:ascii="SassoonCRInfant" w:hAnsi="SassoonCRInfant"/>
          <w:color w:val="2F5496" w:themeColor="accent1" w:themeShade="BF"/>
          <w:sz w:val="24"/>
          <w:szCs w:val="24"/>
        </w:rPr>
        <w:t>.</w:t>
      </w:r>
    </w:p>
    <w:p w14:paraId="1AF67299" w14:textId="5B22FC99" w:rsidR="00486E9C" w:rsidRPr="0069712F" w:rsidRDefault="00486E9C" w:rsidP="0069712F">
      <w:pPr>
        <w:jc w:val="center"/>
        <w:rPr>
          <w:rFonts w:ascii="SassoonCRInfant" w:hAnsi="SassoonCRInfant"/>
          <w:b/>
          <w:bCs/>
          <w:color w:val="2F5496" w:themeColor="accent1" w:themeShade="BF"/>
          <w:sz w:val="24"/>
          <w:szCs w:val="24"/>
        </w:rPr>
      </w:pPr>
      <w:r w:rsidRPr="00095310">
        <w:rPr>
          <w:rFonts w:ascii="SassoonCRInfant" w:hAnsi="SassoonCRInfant"/>
          <w:b/>
          <w:bCs/>
          <w:color w:val="2F5496" w:themeColor="accent1" w:themeShade="BF"/>
          <w:sz w:val="24"/>
          <w:szCs w:val="24"/>
        </w:rPr>
        <w:t>Miss Croft</w:t>
      </w:r>
    </w:p>
    <w:sectPr w:rsidR="00486E9C" w:rsidRPr="0069712F" w:rsidSect="00B223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042B"/>
    <w:multiLevelType w:val="hybridMultilevel"/>
    <w:tmpl w:val="4118C42C"/>
    <w:lvl w:ilvl="0" w:tplc="84E00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BBD"/>
    <w:multiLevelType w:val="hybridMultilevel"/>
    <w:tmpl w:val="82D23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8612E"/>
    <w:multiLevelType w:val="hybridMultilevel"/>
    <w:tmpl w:val="EAA4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A5E0A"/>
    <w:multiLevelType w:val="hybridMultilevel"/>
    <w:tmpl w:val="E106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3B7"/>
    <w:rsid w:val="00051128"/>
    <w:rsid w:val="00075B21"/>
    <w:rsid w:val="00095310"/>
    <w:rsid w:val="000C3461"/>
    <w:rsid w:val="00104840"/>
    <w:rsid w:val="0015469F"/>
    <w:rsid w:val="00193D3E"/>
    <w:rsid w:val="001D2E74"/>
    <w:rsid w:val="00253411"/>
    <w:rsid w:val="00281D02"/>
    <w:rsid w:val="0028429F"/>
    <w:rsid w:val="002E6779"/>
    <w:rsid w:val="002F3641"/>
    <w:rsid w:val="0031267C"/>
    <w:rsid w:val="00362310"/>
    <w:rsid w:val="003B1809"/>
    <w:rsid w:val="003C0246"/>
    <w:rsid w:val="00434422"/>
    <w:rsid w:val="00450A08"/>
    <w:rsid w:val="00460739"/>
    <w:rsid w:val="00486E9C"/>
    <w:rsid w:val="00494CD7"/>
    <w:rsid w:val="004971F9"/>
    <w:rsid w:val="004C0213"/>
    <w:rsid w:val="004F57EE"/>
    <w:rsid w:val="005109A1"/>
    <w:rsid w:val="005313A6"/>
    <w:rsid w:val="0054275C"/>
    <w:rsid w:val="005506AF"/>
    <w:rsid w:val="0055633D"/>
    <w:rsid w:val="00584A8D"/>
    <w:rsid w:val="005A09E2"/>
    <w:rsid w:val="005D08E1"/>
    <w:rsid w:val="00605479"/>
    <w:rsid w:val="00615FC9"/>
    <w:rsid w:val="006269EC"/>
    <w:rsid w:val="00657278"/>
    <w:rsid w:val="00661FD6"/>
    <w:rsid w:val="00681336"/>
    <w:rsid w:val="00691F50"/>
    <w:rsid w:val="0069712F"/>
    <w:rsid w:val="006D7538"/>
    <w:rsid w:val="00734400"/>
    <w:rsid w:val="00750AF5"/>
    <w:rsid w:val="007647C1"/>
    <w:rsid w:val="00782889"/>
    <w:rsid w:val="00790084"/>
    <w:rsid w:val="00790F8B"/>
    <w:rsid w:val="007C786D"/>
    <w:rsid w:val="00811C52"/>
    <w:rsid w:val="0083035A"/>
    <w:rsid w:val="00837D8C"/>
    <w:rsid w:val="008501E7"/>
    <w:rsid w:val="00860F96"/>
    <w:rsid w:val="008B7D59"/>
    <w:rsid w:val="00927D1B"/>
    <w:rsid w:val="00932D70"/>
    <w:rsid w:val="00955118"/>
    <w:rsid w:val="009674FC"/>
    <w:rsid w:val="00982129"/>
    <w:rsid w:val="009C5DED"/>
    <w:rsid w:val="009D3495"/>
    <w:rsid w:val="00A70AD7"/>
    <w:rsid w:val="00A83195"/>
    <w:rsid w:val="00AC241B"/>
    <w:rsid w:val="00AC4A22"/>
    <w:rsid w:val="00AC7FF7"/>
    <w:rsid w:val="00B121E9"/>
    <w:rsid w:val="00B223B7"/>
    <w:rsid w:val="00B324D2"/>
    <w:rsid w:val="00B40CAB"/>
    <w:rsid w:val="00B623BE"/>
    <w:rsid w:val="00C01501"/>
    <w:rsid w:val="00C73E3C"/>
    <w:rsid w:val="00CA1BA5"/>
    <w:rsid w:val="00CA7334"/>
    <w:rsid w:val="00CB64B2"/>
    <w:rsid w:val="00CF0C59"/>
    <w:rsid w:val="00D12152"/>
    <w:rsid w:val="00D911C9"/>
    <w:rsid w:val="00DB64C8"/>
    <w:rsid w:val="00DF49FE"/>
    <w:rsid w:val="00E00378"/>
    <w:rsid w:val="00E1541D"/>
    <w:rsid w:val="00E66853"/>
    <w:rsid w:val="00E66C5E"/>
    <w:rsid w:val="00E7061A"/>
    <w:rsid w:val="00EC7D86"/>
    <w:rsid w:val="00EE65F3"/>
    <w:rsid w:val="00EE6D1E"/>
    <w:rsid w:val="00F2197E"/>
    <w:rsid w:val="00F8565E"/>
    <w:rsid w:val="00FD17D5"/>
    <w:rsid w:val="00FD64A7"/>
    <w:rsid w:val="00FE03FA"/>
    <w:rsid w:val="00FE4512"/>
    <w:rsid w:val="00FE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A3FA539"/>
  <w15:chartTrackingRefBased/>
  <w15:docId w15:val="{88996246-ABA4-49BD-9151-8B41129D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23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BA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1B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74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362310"/>
    <w:rPr>
      <w:i/>
      <w:iCs/>
    </w:rPr>
  </w:style>
  <w:style w:type="character" w:styleId="Strong">
    <w:name w:val="Strong"/>
    <w:basedOn w:val="DefaultParagraphFont"/>
    <w:uiPriority w:val="22"/>
    <w:qFormat/>
    <w:rsid w:val="003623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crossgatesprimary.co.uk/class-pages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BCB03-557A-4A1E-B88C-8967362AF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Croft</dc:creator>
  <cp:keywords/>
  <dc:description/>
  <cp:lastModifiedBy>Amelia Croft</cp:lastModifiedBy>
  <cp:revision>2</cp:revision>
  <dcterms:created xsi:type="dcterms:W3CDTF">2026-04-09T11:00:00Z</dcterms:created>
  <dcterms:modified xsi:type="dcterms:W3CDTF">2026-04-09T11:00:00Z</dcterms:modified>
</cp:coreProperties>
</file>