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446"/>
        <w:gridCol w:w="4051"/>
        <w:gridCol w:w="1843"/>
      </w:tblGrid>
      <w:tr w:rsidR="001168B7" w:rsidRPr="00F440B9" w14:paraId="2D28A5E7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6C4622D9" w14:textId="382772B2" w:rsidR="001168B7" w:rsidRPr="0045409E" w:rsidRDefault="00DA5582" w:rsidP="00DA5582">
            <w:pPr>
              <w:spacing w:before="60"/>
              <w:jc w:val="center"/>
              <w:rPr>
                <w:rFonts w:ascii="Comic Sans MS" w:hAnsi="Comic Sans MS"/>
                <w:b/>
                <w:sz w:val="20"/>
              </w:rPr>
            </w:pPr>
            <w:r w:rsidRPr="00DA5582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37E14AA8" wp14:editId="6A619C92">
                  <wp:extent cx="1080799" cy="523875"/>
                  <wp:effectExtent l="0" t="0" r="508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430" cy="52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59B3BDFD" w14:textId="472771AF" w:rsidR="001168B7" w:rsidRPr="00DA5582" w:rsidRDefault="00DA5582" w:rsidP="001168B7">
            <w:pPr>
              <w:spacing w:before="60"/>
              <w:jc w:val="center"/>
              <w:rPr>
                <w:rFonts w:ascii="Sassoon Infant" w:hAnsi="Sassoon Infant"/>
                <w:b/>
                <w:sz w:val="32"/>
                <w:szCs w:val="32"/>
              </w:rPr>
            </w:pPr>
            <w:r w:rsidRPr="00DA5582">
              <w:rPr>
                <w:rFonts w:ascii="Sassoon Infant" w:hAnsi="Sassoon Infant"/>
                <w:b/>
                <w:color w:val="2F5496" w:themeColor="accent5" w:themeShade="BF"/>
                <w:sz w:val="32"/>
                <w:szCs w:val="32"/>
              </w:rPr>
              <w:t>Stone Age to Iron Age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F8C871F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0C1AFAC2" wp14:editId="0212A54B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B921E16" w14:textId="77777777" w:rsidTr="00211258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0B714924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140FA2BA" w14:textId="77777777" w:rsidR="001168B7" w:rsidRPr="00DA5582" w:rsidRDefault="001168B7" w:rsidP="001168B7">
            <w:pPr>
              <w:spacing w:before="60"/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DA5582">
              <w:rPr>
                <w:rFonts w:ascii="Sassoon Infant" w:hAnsi="Sassoon Infant"/>
                <w:b/>
                <w:sz w:val="24"/>
                <w:szCs w:val="24"/>
              </w:rPr>
              <w:t>Year Group:</w:t>
            </w:r>
            <w:r w:rsidR="00514836" w:rsidRPr="00DA5582">
              <w:rPr>
                <w:rFonts w:ascii="Sassoon Infant" w:hAnsi="Sassoon Infant"/>
                <w:b/>
                <w:sz w:val="24"/>
                <w:szCs w:val="24"/>
              </w:rPr>
              <w:t xml:space="preserve"> 3</w:t>
            </w:r>
          </w:p>
        </w:tc>
        <w:tc>
          <w:tcPr>
            <w:tcW w:w="5446" w:type="dxa"/>
            <w:shd w:val="clear" w:color="auto" w:fill="FFFFFF" w:themeFill="background1"/>
          </w:tcPr>
          <w:p w14:paraId="36E27956" w14:textId="77777777" w:rsidR="001168B7" w:rsidRPr="00DA5582" w:rsidRDefault="001168B7" w:rsidP="001168B7">
            <w:pPr>
              <w:spacing w:before="60"/>
              <w:jc w:val="center"/>
              <w:rPr>
                <w:rFonts w:ascii="Sassoon Infant" w:hAnsi="Sassoon Infant"/>
                <w:b/>
                <w:sz w:val="32"/>
                <w:szCs w:val="32"/>
              </w:rPr>
            </w:pPr>
            <w:r w:rsidRPr="00DA5582">
              <w:rPr>
                <w:rFonts w:ascii="Sassoon Infant" w:hAnsi="Sassoon Infant"/>
                <w:b/>
                <w:sz w:val="32"/>
                <w:szCs w:val="32"/>
              </w:rPr>
              <w:t>Subject Focus: History</w:t>
            </w:r>
          </w:p>
        </w:tc>
        <w:tc>
          <w:tcPr>
            <w:tcW w:w="4051" w:type="dxa"/>
            <w:shd w:val="clear" w:color="auto" w:fill="FFFFFF" w:themeFill="background1"/>
          </w:tcPr>
          <w:p w14:paraId="2955A1D3" w14:textId="77777777" w:rsidR="001168B7" w:rsidRPr="00DA5582" w:rsidRDefault="001168B7" w:rsidP="001168B7">
            <w:pPr>
              <w:spacing w:before="60"/>
              <w:jc w:val="center"/>
              <w:rPr>
                <w:rFonts w:ascii="Sassoon Infant" w:hAnsi="Sassoon Infant"/>
                <w:b/>
                <w:sz w:val="32"/>
                <w:szCs w:val="32"/>
              </w:rPr>
            </w:pPr>
            <w:r w:rsidRPr="00DA5582">
              <w:rPr>
                <w:rFonts w:ascii="Sassoon Infant" w:hAnsi="Sassoon Infant"/>
                <w:b/>
                <w:sz w:val="32"/>
                <w:szCs w:val="32"/>
              </w:rPr>
              <w:t>Term: Autumn</w:t>
            </w:r>
            <w:r w:rsidR="00514836" w:rsidRPr="00DA5582">
              <w:rPr>
                <w:rFonts w:ascii="Sassoon Infant" w:hAnsi="Sassoon Infant"/>
                <w:b/>
                <w:sz w:val="32"/>
                <w:szCs w:val="32"/>
              </w:rPr>
              <w:t xml:space="preserve">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552DDD5D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9C6C9D" w:rsidRPr="00F440B9" w14:paraId="33688D4B" w14:textId="77777777" w:rsidTr="00211258">
        <w:trPr>
          <w:trHeight w:val="6139"/>
        </w:trPr>
        <w:tc>
          <w:tcPr>
            <w:tcW w:w="5104" w:type="dxa"/>
            <w:gridSpan w:val="2"/>
            <w:shd w:val="clear" w:color="auto" w:fill="EFF9FF"/>
          </w:tcPr>
          <w:p w14:paraId="0F992203" w14:textId="77777777" w:rsidR="005C6925" w:rsidRPr="00DA5582" w:rsidRDefault="005F4E3F" w:rsidP="000C672F">
            <w:pPr>
              <w:spacing w:after="80"/>
              <w:rPr>
                <w:rFonts w:ascii="Sassoon Infant" w:hAnsi="Sassoon Infant"/>
                <w:b/>
                <w:sz w:val="20"/>
                <w:szCs w:val="20"/>
              </w:rPr>
            </w:pPr>
            <w:r w:rsidRPr="00DA5582">
              <w:rPr>
                <w:rFonts w:ascii="Sassoon Infant" w:hAnsi="Sassoon Infant"/>
                <w:b/>
                <w:sz w:val="20"/>
                <w:szCs w:val="20"/>
              </w:rPr>
              <w:t>Key facts</w:t>
            </w:r>
          </w:p>
          <w:p w14:paraId="00BA95C6" w14:textId="77777777" w:rsidR="002F57E8" w:rsidRPr="00DA5582" w:rsidRDefault="00D26F30" w:rsidP="002F57E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  <w:u w:val="single"/>
              </w:rPr>
              <w:t xml:space="preserve">The </w:t>
            </w:r>
            <w:r w:rsidRPr="00DA5582">
              <w:rPr>
                <w:rFonts w:ascii="Sassoon Infant" w:hAnsi="Sassoon Infant"/>
                <w:b/>
                <w:sz w:val="18"/>
                <w:szCs w:val="18"/>
                <w:u w:val="single"/>
              </w:rPr>
              <w:t>Sto</w:t>
            </w:r>
            <w:r w:rsidR="003E354C" w:rsidRPr="00DA5582">
              <w:rPr>
                <w:rFonts w:ascii="Sassoon Infant" w:hAnsi="Sassoon Infant"/>
                <w:b/>
                <w:sz w:val="18"/>
                <w:szCs w:val="18"/>
                <w:u w:val="single"/>
              </w:rPr>
              <w:t>ne Age</w:t>
            </w:r>
            <w:r w:rsidR="003E354C" w:rsidRPr="00DA5582">
              <w:rPr>
                <w:rFonts w:ascii="Sassoon Infant" w:hAnsi="Sassoon Infant"/>
                <w:sz w:val="18"/>
                <w:szCs w:val="18"/>
              </w:rPr>
              <w:t xml:space="preserve"> began 4 million years ago</w:t>
            </w:r>
            <w:r w:rsidRPr="00DA5582">
              <w:rPr>
                <w:rFonts w:ascii="Sassoon Infant" w:hAnsi="Sassoon Infant"/>
                <w:sz w:val="18"/>
                <w:szCs w:val="18"/>
              </w:rPr>
              <w:t xml:space="preserve"> when the first humans lived in Africa</w:t>
            </w:r>
            <w:r w:rsidR="003E354C" w:rsidRPr="00DA5582">
              <w:rPr>
                <w:rFonts w:ascii="Sassoon Infant" w:hAnsi="Sassoon Infant"/>
                <w:sz w:val="18"/>
                <w:szCs w:val="18"/>
              </w:rPr>
              <w:t>.</w:t>
            </w:r>
          </w:p>
          <w:p w14:paraId="111087C0" w14:textId="77777777" w:rsidR="002F57E8" w:rsidRPr="00DA5582" w:rsidRDefault="00211258" w:rsidP="002F57E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 xml:space="preserve">It </w:t>
            </w:r>
            <w:r w:rsidR="006B0D94" w:rsidRPr="00DA5582">
              <w:rPr>
                <w:rFonts w:ascii="Sassoon Infant" w:hAnsi="Sassoon Infant"/>
                <w:sz w:val="18"/>
                <w:szCs w:val="18"/>
              </w:rPr>
              <w:t>began when the first tools were made from stone and ended with the introduction of metal tools.</w:t>
            </w:r>
          </w:p>
          <w:p w14:paraId="42349AC8" w14:textId="77777777" w:rsidR="002F57E8" w:rsidRPr="00DA5582" w:rsidRDefault="006B0D94" w:rsidP="002F57E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At the end of the Ice Age, the sea levels rose and so Britain turned into an island.</w:t>
            </w:r>
          </w:p>
          <w:p w14:paraId="7722BB50" w14:textId="77777777" w:rsidR="002F57E8" w:rsidRPr="00DA5582" w:rsidRDefault="006B0D94" w:rsidP="002F57E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Humans survived by using sharp stone tools to</w:t>
            </w:r>
            <w:r w:rsidR="002F57E8" w:rsidRPr="00DA5582">
              <w:rPr>
                <w:rFonts w:ascii="Sassoon Infant" w:hAnsi="Sassoon Infant"/>
                <w:sz w:val="18"/>
                <w:szCs w:val="18"/>
              </w:rPr>
              <w:t xml:space="preserve"> kill animals. They ate meat from the animals and fish they caught in the rivers. They gathered food and berries.</w:t>
            </w:r>
          </w:p>
          <w:p w14:paraId="0A78EDB1" w14:textId="77777777" w:rsidR="002F57E8" w:rsidRPr="00DA5582" w:rsidRDefault="00D26F30" w:rsidP="002F57E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The first people arrived in Britain over 700,000</w:t>
            </w:r>
            <w:r w:rsidR="003E354C" w:rsidRPr="00DA5582">
              <w:rPr>
                <w:rFonts w:ascii="Sassoon Infant" w:hAnsi="Sassoon Infant"/>
                <w:sz w:val="18"/>
                <w:szCs w:val="18"/>
              </w:rPr>
              <w:t xml:space="preserve"> </w:t>
            </w:r>
            <w:r w:rsidRPr="00DA5582">
              <w:rPr>
                <w:rFonts w:ascii="Sassoon Infant" w:hAnsi="Sassoon Infant"/>
                <w:sz w:val="18"/>
                <w:szCs w:val="18"/>
              </w:rPr>
              <w:t>years ago</w:t>
            </w:r>
            <w:r w:rsidR="00617E70" w:rsidRPr="00DA5582">
              <w:rPr>
                <w:rFonts w:ascii="Sassoon Infant" w:hAnsi="Sassoon Infant"/>
                <w:sz w:val="18"/>
                <w:szCs w:val="18"/>
              </w:rPr>
              <w:t>.</w:t>
            </w:r>
          </w:p>
          <w:p w14:paraId="5C435C11" w14:textId="77777777" w:rsidR="002F57E8" w:rsidRPr="00DA5582" w:rsidRDefault="00617E70" w:rsidP="002F57E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Our ancestors painted on caves in France a</w:t>
            </w:r>
            <w:r w:rsidR="002F57E8" w:rsidRPr="00DA5582">
              <w:rPr>
                <w:rFonts w:ascii="Sassoon Infant" w:hAnsi="Sassoon Infant"/>
                <w:sz w:val="18"/>
                <w:szCs w:val="18"/>
              </w:rPr>
              <w:t>nd Spain</w:t>
            </w:r>
            <w:r w:rsidR="003E354C" w:rsidRPr="00DA5582">
              <w:rPr>
                <w:rFonts w:ascii="Sassoon Infant" w:hAnsi="Sassoon Infant"/>
                <w:sz w:val="18"/>
                <w:szCs w:val="18"/>
              </w:rPr>
              <w:t xml:space="preserve">. </w:t>
            </w:r>
            <w:r w:rsidRPr="00DA5582">
              <w:rPr>
                <w:rFonts w:ascii="Sassoon Infant" w:hAnsi="Sassoon Infant"/>
                <w:sz w:val="18"/>
                <w:szCs w:val="18"/>
              </w:rPr>
              <w:t>They thought of these caves as special places</w:t>
            </w:r>
            <w:r w:rsidR="003E354C" w:rsidRPr="00DA5582">
              <w:rPr>
                <w:rFonts w:ascii="Sassoon Infant" w:hAnsi="Sassoon Infant"/>
                <w:sz w:val="18"/>
                <w:szCs w:val="18"/>
              </w:rPr>
              <w:t>.</w:t>
            </w:r>
          </w:p>
          <w:p w14:paraId="1F2FDDEE" w14:textId="44BD81A9" w:rsidR="00E117F1" w:rsidRPr="00DA5582" w:rsidRDefault="00617E70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 xml:space="preserve">They made tools out of </w:t>
            </w:r>
            <w:r w:rsidR="001E04E4">
              <w:rPr>
                <w:rFonts w:ascii="Sassoon Infant" w:hAnsi="Sassoon Infant"/>
                <w:sz w:val="18"/>
                <w:szCs w:val="18"/>
              </w:rPr>
              <w:t>f</w:t>
            </w:r>
            <w:r w:rsidRPr="00DA5582">
              <w:rPr>
                <w:rFonts w:ascii="Sassoon Infant" w:hAnsi="Sassoon Infant"/>
                <w:sz w:val="18"/>
                <w:szCs w:val="18"/>
              </w:rPr>
              <w:t>lint, bones and wood</w:t>
            </w:r>
            <w:r w:rsidR="00E117F1" w:rsidRPr="00DA5582">
              <w:rPr>
                <w:rFonts w:ascii="Sassoon Infant" w:hAnsi="Sassoon Infant"/>
                <w:sz w:val="18"/>
                <w:szCs w:val="18"/>
              </w:rPr>
              <w:t>.</w:t>
            </w:r>
          </w:p>
          <w:p w14:paraId="0A61C091" w14:textId="77777777" w:rsidR="00E117F1" w:rsidRPr="00DA5582" w:rsidRDefault="00E117F1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  <w:u w:val="single"/>
              </w:rPr>
              <w:t xml:space="preserve">The </w:t>
            </w:r>
            <w:r w:rsidRPr="00DA5582">
              <w:rPr>
                <w:rFonts w:ascii="Sassoon Infant" w:hAnsi="Sassoon Infant"/>
                <w:b/>
                <w:sz w:val="18"/>
                <w:szCs w:val="18"/>
                <w:u w:val="single"/>
              </w:rPr>
              <w:t>Bronze Age</w:t>
            </w:r>
            <w:r w:rsidRPr="00DA5582">
              <w:rPr>
                <w:rFonts w:ascii="Sassoon Infant" w:hAnsi="Sassoon Infant"/>
                <w:sz w:val="18"/>
                <w:szCs w:val="18"/>
              </w:rPr>
              <w:t xml:space="preserve"> started when the Beaker People arrived from Europe.</w:t>
            </w:r>
          </w:p>
          <w:p w14:paraId="63252AA1" w14:textId="77777777" w:rsidR="00E117F1" w:rsidRPr="00DA5582" w:rsidRDefault="00E117F1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They brought with them new ways of making metal.</w:t>
            </w:r>
          </w:p>
          <w:p w14:paraId="23E145EC" w14:textId="77777777" w:rsidR="00E117F1" w:rsidRPr="00DA5582" w:rsidRDefault="00E117F1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Bronze Age people lived in settlements, which were made of a group of round houses.</w:t>
            </w:r>
          </w:p>
          <w:p w14:paraId="144423A3" w14:textId="77777777" w:rsidR="00E117F1" w:rsidRPr="00DA5582" w:rsidRDefault="00E117F1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Houses were made from wattle (sticks) and daub (mud) or dry stone.</w:t>
            </w:r>
          </w:p>
          <w:p w14:paraId="1517E0D6" w14:textId="77777777" w:rsidR="00E117F1" w:rsidRPr="00DA5582" w:rsidRDefault="00E117F1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Settlements traded resources like copper and tin.</w:t>
            </w:r>
          </w:p>
          <w:p w14:paraId="50192332" w14:textId="617B5845" w:rsidR="00E117F1" w:rsidRPr="00DA5582" w:rsidRDefault="00E117F1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Sassoon Infant" w:hAnsi="Sassoon Infant"/>
                <w:sz w:val="18"/>
                <w:szCs w:val="18"/>
              </w:rPr>
            </w:pPr>
            <w:r w:rsidRPr="00DA5582">
              <w:rPr>
                <w:rFonts w:ascii="Sassoon Infant" w:hAnsi="Sassoon Infant"/>
                <w:b/>
                <w:sz w:val="18"/>
                <w:szCs w:val="18"/>
                <w:u w:val="single"/>
              </w:rPr>
              <w:t>During the Iron Age</w:t>
            </w:r>
            <w:r w:rsidR="00B3321E">
              <w:rPr>
                <w:rFonts w:ascii="Sassoon Infant" w:hAnsi="Sassoon Infant"/>
                <w:b/>
                <w:sz w:val="18"/>
                <w:szCs w:val="18"/>
                <w:u w:val="single"/>
              </w:rPr>
              <w:t>,</w:t>
            </w:r>
            <w:r w:rsidRPr="00DA5582">
              <w:rPr>
                <w:rFonts w:ascii="Sassoon Infant" w:hAnsi="Sassoon Infant"/>
                <w:sz w:val="18"/>
                <w:szCs w:val="18"/>
              </w:rPr>
              <w:t xml:space="preserve"> tools were made from iron. </w:t>
            </w:r>
          </w:p>
          <w:p w14:paraId="6F680A81" w14:textId="77777777" w:rsidR="00D26F30" w:rsidRPr="00E117F1" w:rsidRDefault="00E117F1" w:rsidP="00E117F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 w:rsidRPr="00DA5582">
              <w:rPr>
                <w:rFonts w:ascii="Sassoon Infant" w:hAnsi="Sassoon Infant"/>
                <w:sz w:val="18"/>
                <w:szCs w:val="18"/>
              </w:rPr>
              <w:t>Settlements became larger because tribes were better able to farm and defend themselves.</w:t>
            </w:r>
          </w:p>
        </w:tc>
        <w:tc>
          <w:tcPr>
            <w:tcW w:w="5446" w:type="dxa"/>
            <w:vMerge w:val="restart"/>
            <w:shd w:val="clear" w:color="auto" w:fill="FFFFFF" w:themeFill="background1"/>
          </w:tcPr>
          <w:p w14:paraId="05C4723C" w14:textId="55667459" w:rsidR="00C3372B" w:rsidRDefault="00DA5582" w:rsidP="00DA5582">
            <w:pPr>
              <w:tabs>
                <w:tab w:val="left" w:pos="3564"/>
              </w:tabs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A5582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0D7E4A2F" wp14:editId="2978A792">
                  <wp:extent cx="2609608" cy="3354070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547" cy="3360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E2BEF" w14:textId="16152654" w:rsidR="009C6C9D" w:rsidRPr="00C3372B" w:rsidRDefault="00DA5582" w:rsidP="00DA5582">
            <w:pPr>
              <w:tabs>
                <w:tab w:val="left" w:pos="3564"/>
              </w:tabs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A5582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7907BF3D" wp14:editId="77B98781">
                  <wp:extent cx="2904249" cy="138049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1888" cy="138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vMerge w:val="restart"/>
            <w:shd w:val="clear" w:color="auto" w:fill="EFF9FF"/>
          </w:tcPr>
          <w:p w14:paraId="34082C24" w14:textId="77777777" w:rsidR="005F4E3F" w:rsidRDefault="005F4E3F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p w14:paraId="38924363" w14:textId="77777777" w:rsidR="00444BD6" w:rsidRPr="009E40C4" w:rsidRDefault="00444BD6" w:rsidP="0045409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26"/>
              <w:gridCol w:w="4171"/>
            </w:tblGrid>
            <w:tr w:rsidR="0063110D" w:rsidRPr="00DA5582" w14:paraId="3770611A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5E2FEC6D" w14:textId="77777777" w:rsidR="0063110D" w:rsidRPr="00DA5582" w:rsidRDefault="0063110D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ancient 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6F8E0C07" w14:textId="6E8C60AF" w:rsidR="0063110D" w:rsidRPr="00DA5582" w:rsidRDefault="00C90D1E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>
                    <w:rPr>
                      <w:rFonts w:ascii="Sassoon Infant" w:hAnsi="Sassoon Infant"/>
                      <w:sz w:val="24"/>
                      <w:szCs w:val="24"/>
                    </w:rPr>
                    <w:t>Belonging to the very distant past.</w:t>
                  </w:r>
                </w:p>
              </w:tc>
            </w:tr>
            <w:tr w:rsidR="009C6C9D" w:rsidRPr="00DA5582" w14:paraId="247FF48B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6D4A0653" w14:textId="77777777" w:rsidR="009C6C9D" w:rsidRPr="00DA5582" w:rsidRDefault="009C6C9D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archaeologist 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4BE17CDC" w14:textId="77777777" w:rsidR="009C6C9D" w:rsidRPr="00DA5582" w:rsidRDefault="00325776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A </w:t>
                  </w:r>
                  <w:r w:rsidR="009C6C9D" w:rsidRPr="00DA5582">
                    <w:rPr>
                      <w:rFonts w:ascii="Sassoon Infant" w:hAnsi="Sassoon Infant"/>
                      <w:sz w:val="24"/>
                      <w:szCs w:val="24"/>
                    </w:rPr>
                    <w:t>person who studies the lives of people who lived in the past.</w:t>
                  </w:r>
                </w:p>
              </w:tc>
            </w:tr>
            <w:tr w:rsidR="0063110D" w:rsidRPr="00DA5582" w14:paraId="4845260D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5BD52C32" w14:textId="77777777" w:rsidR="0063110D" w:rsidRPr="00DA5582" w:rsidRDefault="0063110D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artefacts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1C0D60BE" w14:textId="1FAD4577" w:rsidR="0063110D" w:rsidRPr="00DA5582" w:rsidRDefault="004144B9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O</w:t>
                  </w:r>
                  <w:r w:rsidR="0063110D"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bjects </w:t>
                  </w:r>
                  <w:r w:rsidR="009C6C9D" w:rsidRPr="00DA5582">
                    <w:rPr>
                      <w:rFonts w:ascii="Sassoon Infant" w:hAnsi="Sassoon Infant"/>
                      <w:sz w:val="24"/>
                      <w:szCs w:val="24"/>
                    </w:rPr>
                    <w:t>made by human beings</w:t>
                  </w:r>
                  <w:r w:rsidR="001B6AD4">
                    <w:rPr>
                      <w:rFonts w:ascii="Sassoon Infant" w:hAnsi="Sassoon Infant"/>
                      <w:sz w:val="24"/>
                      <w:szCs w:val="24"/>
                    </w:rPr>
                    <w:t>.</w:t>
                  </w:r>
                </w:p>
              </w:tc>
            </w:tr>
            <w:tr w:rsidR="00977A01" w:rsidRPr="00DA5582" w14:paraId="63714F3E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1FD19013" w14:textId="77777777" w:rsidR="00977A01" w:rsidRPr="00DA5582" w:rsidRDefault="00977A01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bronze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4590EA17" w14:textId="77777777" w:rsidR="00977A01" w:rsidRPr="00DA5582" w:rsidRDefault="00977A01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A metal alloy made from a mixture</w:t>
                  </w:r>
                  <w:r w:rsidR="009E3148"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 </w:t>
                  </w: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of copper and tin. It is a much harder</w:t>
                  </w:r>
                  <w:r w:rsidR="009E3148"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 </w:t>
                  </w: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and more long-lasting material than</w:t>
                  </w:r>
                  <w:r w:rsidR="009E3148"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 </w:t>
                  </w: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stone or copper alone.</w:t>
                  </w:r>
                </w:p>
              </w:tc>
            </w:tr>
            <w:tr w:rsidR="009E3148" w:rsidRPr="00DA5582" w14:paraId="45DD356A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0CF9E407" w14:textId="6E235286" w:rsidR="009E3148" w:rsidRPr="00DA5582" w:rsidRDefault="00DA5582" w:rsidP="009E3148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monarchy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69ADA699" w14:textId="443A7D1D" w:rsidR="009E3148" w:rsidRPr="00DA5582" w:rsidRDefault="001B6AD4" w:rsidP="009E3148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>
                    <w:rPr>
                      <w:rFonts w:ascii="Sassoon Infant" w:hAnsi="Sassoon Infant" w:cs="Arial"/>
                      <w:color w:val="0A0A0A"/>
                      <w:sz w:val="24"/>
                      <w:szCs w:val="24"/>
                      <w:shd w:val="clear" w:color="auto" w:fill="FFFFFF"/>
                    </w:rPr>
                    <w:t>A</w:t>
                  </w:r>
                  <w:r w:rsidR="00DA5582" w:rsidRPr="00DA5582">
                    <w:rPr>
                      <w:rFonts w:ascii="Sassoon Infant" w:hAnsi="Sassoon Infant" w:cs="Arial"/>
                      <w:color w:val="0A0A0A"/>
                      <w:sz w:val="24"/>
                      <w:szCs w:val="24"/>
                      <w:shd w:val="clear" w:color="auto" w:fill="FFFFFF"/>
                    </w:rPr>
                    <w:t xml:space="preserve"> type of government where a king, queen, or emperor is the head of state</w:t>
                  </w:r>
                </w:p>
              </w:tc>
            </w:tr>
            <w:tr w:rsidR="00977A01" w:rsidRPr="00DA5582" w14:paraId="2488CD4B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52570AAF" w14:textId="77777777" w:rsidR="00977A01" w:rsidRPr="00DA5582" w:rsidRDefault="00977A01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Mesolithic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7041B9FB" w14:textId="77777777" w:rsidR="00977A01" w:rsidRPr="00DA5582" w:rsidRDefault="00977A01" w:rsidP="00977A01">
                  <w:pPr>
                    <w:autoSpaceDE w:val="0"/>
                    <w:autoSpaceDN w:val="0"/>
                    <w:adjustRightInd w:val="0"/>
                    <w:rPr>
                      <w:rFonts w:ascii="Sassoon Infant" w:hAnsi="Sassoon Infant" w:cs="BerlinSansFB-Reg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 w:cs="BerlinSansFB-Reg"/>
                      <w:sz w:val="24"/>
                      <w:szCs w:val="24"/>
                    </w:rPr>
                    <w:t>The m</w:t>
                  </w:r>
                  <w:r w:rsidR="009E3148" w:rsidRPr="00DA5582">
                    <w:rPr>
                      <w:rFonts w:ascii="Sassoon Infant" w:hAnsi="Sassoon Infant" w:cs="BerlinSansFB-Reg"/>
                      <w:sz w:val="24"/>
                      <w:szCs w:val="24"/>
                    </w:rPr>
                    <w:t>iddle Stone Age. Hunter gather</w:t>
                  </w:r>
                  <w:r w:rsidRPr="00DA5582">
                    <w:rPr>
                      <w:rFonts w:ascii="Sassoon Infant" w:hAnsi="Sassoon Infant" w:cs="BerlinSansFB-Reg"/>
                      <w:sz w:val="24"/>
                      <w:szCs w:val="24"/>
                    </w:rPr>
                    <w:t>s began to use farming methods and store food.</w:t>
                  </w:r>
                </w:p>
              </w:tc>
            </w:tr>
            <w:tr w:rsidR="00977A01" w:rsidRPr="00DA5582" w14:paraId="0AD0CBA4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2F387A82" w14:textId="77777777" w:rsidR="00977A01" w:rsidRPr="00DA5582" w:rsidRDefault="00977A01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Neolithic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24C092E9" w14:textId="77777777" w:rsidR="00977A01" w:rsidRPr="00DA5582" w:rsidRDefault="009E3148" w:rsidP="00977A01">
                  <w:pPr>
                    <w:autoSpaceDE w:val="0"/>
                    <w:autoSpaceDN w:val="0"/>
                    <w:adjustRightInd w:val="0"/>
                    <w:rPr>
                      <w:rFonts w:ascii="Sassoon Infant" w:hAnsi="Sassoon Infant" w:cs="BerlinSansFB-Reg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 w:cs="BerlinSansFB-Reg"/>
                      <w:sz w:val="24"/>
                      <w:szCs w:val="24"/>
                    </w:rPr>
                    <w:t>The later part of the Stone Age when p</w:t>
                  </w:r>
                  <w:r w:rsidR="00977A01" w:rsidRPr="00DA5582">
                    <w:rPr>
                      <w:rFonts w:ascii="Sassoon Infant" w:hAnsi="Sassoon Infant" w:cs="BerlinSansFB-Reg"/>
                      <w:sz w:val="24"/>
                      <w:szCs w:val="24"/>
                    </w:rPr>
                    <w:t>eople bega</w:t>
                  </w:r>
                  <w:r w:rsidRPr="00DA5582">
                    <w:rPr>
                      <w:rFonts w:ascii="Sassoon Infant" w:hAnsi="Sassoon Infant" w:cs="BerlinSansFB-Reg"/>
                      <w:sz w:val="24"/>
                      <w:szCs w:val="24"/>
                    </w:rPr>
                    <w:t>n to trade.</w:t>
                  </w:r>
                </w:p>
              </w:tc>
            </w:tr>
            <w:tr w:rsidR="00977A01" w:rsidRPr="00DA5582" w14:paraId="30723C51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072101A3" w14:textId="77777777" w:rsidR="00977A01" w:rsidRPr="00DA5582" w:rsidRDefault="009E3148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Palaeolithic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18488064" w14:textId="77777777" w:rsidR="00977A01" w:rsidRPr="00DA5582" w:rsidRDefault="00977A01" w:rsidP="00977A01">
                  <w:pPr>
                    <w:autoSpaceDE w:val="0"/>
                    <w:autoSpaceDN w:val="0"/>
                    <w:adjustRightInd w:val="0"/>
                    <w:rPr>
                      <w:rFonts w:ascii="Sassoon Infant" w:hAnsi="Sassoon Infant" w:cs="BerlinSansFB-Reg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 w:cs="BerlinSansFB-Reg"/>
                      <w:sz w:val="24"/>
                      <w:szCs w:val="24"/>
                    </w:rPr>
                    <w:t>This began when they first made tools using stone.</w:t>
                  </w:r>
                </w:p>
              </w:tc>
            </w:tr>
            <w:tr w:rsidR="00977A01" w:rsidRPr="00DA5582" w14:paraId="33536C7D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2980CDE9" w14:textId="77777777" w:rsidR="00977A01" w:rsidRPr="00DA5582" w:rsidRDefault="00977A01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sacrifice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4D683F5B" w14:textId="77777777" w:rsidR="00977A01" w:rsidRPr="00DA5582" w:rsidRDefault="00977A01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To give something up, break it or kill</w:t>
                  </w:r>
                  <w:r w:rsidR="00325776"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 </w:t>
                  </w: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it as an offering to a god or gods.</w:t>
                  </w:r>
                </w:p>
              </w:tc>
            </w:tr>
            <w:tr w:rsidR="00351A6E" w:rsidRPr="00DA5582" w14:paraId="76606D27" w14:textId="77777777" w:rsidTr="000D2001">
              <w:tc>
                <w:tcPr>
                  <w:tcW w:w="1526" w:type="dxa"/>
                  <w:shd w:val="clear" w:color="auto" w:fill="FFFFFF" w:themeFill="background1"/>
                </w:tcPr>
                <w:p w14:paraId="2275B680" w14:textId="77777777" w:rsidR="00351A6E" w:rsidRPr="00DA5582" w:rsidRDefault="00351A6E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>settlement</w:t>
                  </w:r>
                </w:p>
              </w:tc>
              <w:tc>
                <w:tcPr>
                  <w:tcW w:w="4171" w:type="dxa"/>
                  <w:shd w:val="clear" w:color="auto" w:fill="FFFFFF" w:themeFill="background1"/>
                </w:tcPr>
                <w:p w14:paraId="18E72418" w14:textId="12423D0C" w:rsidR="00351A6E" w:rsidRPr="00DA5582" w:rsidRDefault="004144B9" w:rsidP="00977A01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DA5582">
                    <w:rPr>
                      <w:rFonts w:ascii="Sassoon Infant" w:hAnsi="Sassoon Infant"/>
                      <w:sz w:val="24"/>
                      <w:szCs w:val="24"/>
                    </w:rPr>
                    <w:t xml:space="preserve">A </w:t>
                  </w:r>
                  <w:r w:rsidR="00351A6E" w:rsidRPr="00DA5582">
                    <w:rPr>
                      <w:rFonts w:ascii="Sassoon Infant" w:hAnsi="Sassoon Infant"/>
                      <w:sz w:val="24"/>
                      <w:szCs w:val="24"/>
                    </w:rPr>
                    <w:t>place, typically one which has previously been uninhabited, where people establish a community</w:t>
                  </w:r>
                  <w:r w:rsidR="00B35AC9">
                    <w:rPr>
                      <w:rFonts w:ascii="Sassoon Infant" w:hAnsi="Sassoon Infant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75572FA" w14:textId="73C4758C" w:rsidR="009F1592" w:rsidRPr="005B337A" w:rsidRDefault="009F1592" w:rsidP="009F1592">
            <w:pPr>
              <w:tabs>
                <w:tab w:val="left" w:pos="2964"/>
              </w:tabs>
              <w:rPr>
                <w:rFonts w:ascii="Sassoon Infant" w:hAnsi="Sassoon Infant" w:cstheme="minorHAnsi"/>
                <w:b/>
                <w:bCs/>
              </w:rPr>
            </w:pPr>
            <w:r w:rsidRPr="005B337A">
              <w:rPr>
                <w:rFonts w:ascii="Sassoon Infant" w:hAnsi="Sassoon Infant" w:cstheme="minorHAnsi"/>
                <w:b/>
                <w:bCs/>
              </w:rPr>
              <w:t>Key Theme</w:t>
            </w:r>
            <w:r>
              <w:rPr>
                <w:rFonts w:ascii="Sassoon Infant" w:hAnsi="Sassoon Infant" w:cstheme="minorHAnsi"/>
                <w:b/>
                <w:bCs/>
              </w:rPr>
              <w:t>s</w:t>
            </w:r>
          </w:p>
          <w:p w14:paraId="6C487976" w14:textId="19DC7042" w:rsidR="005F4E3F" w:rsidRPr="005F4E3F" w:rsidRDefault="009F1592" w:rsidP="009F1592">
            <w:pPr>
              <w:rPr>
                <w:rFonts w:ascii="Comic Sans MS" w:hAnsi="Comic Sans MS"/>
              </w:rPr>
            </w:pPr>
            <w:r>
              <w:rPr>
                <w:rFonts w:ascii="Sassoon Infant" w:hAnsi="Sassoon Infant"/>
              </w:rPr>
              <w:t>W</w:t>
            </w:r>
            <w:r w:rsidRPr="005B337A">
              <w:rPr>
                <w:rFonts w:ascii="Sassoon Infant" w:hAnsi="Sassoon Infant"/>
              </w:rPr>
              <w:t xml:space="preserve">e will continually connect our learning to </w:t>
            </w:r>
            <w:r>
              <w:rPr>
                <w:rFonts w:ascii="Sassoon Infant" w:hAnsi="Sassoon Infant"/>
              </w:rPr>
              <w:t xml:space="preserve">two </w:t>
            </w:r>
            <w:r>
              <w:rPr>
                <w:rFonts w:ascii="Sassoon Infant" w:hAnsi="Sassoon Infant"/>
              </w:rPr>
              <w:t>of the</w:t>
            </w:r>
            <w:r w:rsidRPr="005B337A">
              <w:rPr>
                <w:rFonts w:ascii="Sassoon Infant" w:hAnsi="Sassoon Infant"/>
              </w:rPr>
              <w:t xml:space="preserve"> overarching history theme</w:t>
            </w:r>
            <w:r>
              <w:rPr>
                <w:rFonts w:ascii="Sassoon Infant" w:hAnsi="Sassoon Infant"/>
              </w:rPr>
              <w:t>s</w:t>
            </w:r>
            <w:r w:rsidRPr="005B337A">
              <w:rPr>
                <w:rFonts w:ascii="Sassoon Infant" w:hAnsi="Sassoon Infant"/>
              </w:rPr>
              <w:t xml:space="preserve"> of </w:t>
            </w:r>
            <w:r w:rsidRPr="0091273A">
              <w:rPr>
                <w:rFonts w:ascii="Sassoon Infant" w:hAnsi="Sassoon Infant"/>
                <w:b/>
                <w:bCs/>
              </w:rPr>
              <w:t>society</w:t>
            </w:r>
            <w:r>
              <w:rPr>
                <w:rFonts w:ascii="Sassoon Infant" w:hAnsi="Sassoon Infant"/>
                <w:b/>
                <w:bCs/>
              </w:rPr>
              <w:t xml:space="preserve"> and settlements.</w:t>
            </w:r>
          </w:p>
        </w:tc>
      </w:tr>
      <w:tr w:rsidR="009C6C9D" w:rsidRPr="00F440B9" w14:paraId="58AF8773" w14:textId="77777777" w:rsidTr="00211258">
        <w:trPr>
          <w:trHeight w:val="1409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4D013F9A" w14:textId="77777777" w:rsidR="005F4E3F" w:rsidRDefault="00CE3304" w:rsidP="0045409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Key people/ </w:t>
            </w:r>
            <w:r w:rsidR="005F4E3F" w:rsidRPr="005F4E3F">
              <w:rPr>
                <w:rFonts w:ascii="Comic Sans MS" w:hAnsi="Comic Sans MS"/>
                <w:b/>
              </w:rPr>
              <w:t>places</w:t>
            </w:r>
          </w:p>
          <w:p w14:paraId="43F1CA1E" w14:textId="77777777" w:rsidR="009C6C9D" w:rsidRPr="00992A7E" w:rsidRDefault="00992A7E" w:rsidP="009C6C9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0CBEBA51" wp14:editId="0BFE7917">
                  <wp:simplePos x="0" y="0"/>
                  <wp:positionH relativeFrom="column">
                    <wp:posOffset>1604645</wp:posOffset>
                  </wp:positionH>
                  <wp:positionV relativeFrom="paragraph">
                    <wp:posOffset>210185</wp:posOffset>
                  </wp:positionV>
                  <wp:extent cx="1338580" cy="1005840"/>
                  <wp:effectExtent l="0" t="0" r="0" b="3810"/>
                  <wp:wrapThrough wrapText="bothSides">
                    <wp:wrapPolygon edited="0">
                      <wp:start x="0" y="0"/>
                      <wp:lineTo x="0" y="21273"/>
                      <wp:lineTo x="21211" y="21273"/>
                      <wp:lineTo x="2121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C781BA8" wp14:editId="66C9CDA0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88265</wp:posOffset>
                  </wp:positionV>
                  <wp:extent cx="1865630" cy="975360"/>
                  <wp:effectExtent l="0" t="0" r="1270" b="0"/>
                  <wp:wrapThrough wrapText="bothSides">
                    <wp:wrapPolygon edited="0">
                      <wp:start x="0" y="0"/>
                      <wp:lineTo x="0" y="21094"/>
                      <wp:lineTo x="21394" y="21094"/>
                      <wp:lineTo x="21394" y="0"/>
                      <wp:lineTo x="0" y="0"/>
                    </wp:wrapPolygon>
                  </wp:wrapThrough>
                  <wp:docPr id="2" name="Picture 2" descr="Skara Brae - Ancient History Encyclo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kara Brae - Ancient History Encyclo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63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E3AC34" w14:textId="77777777" w:rsidR="00325776" w:rsidRDefault="00325776" w:rsidP="00500E2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</w:t>
            </w:r>
            <w:r w:rsidR="0004292E">
              <w:rPr>
                <w:rFonts w:ascii="Comic Sans MS" w:hAnsi="Comic Sans MS"/>
                <w:sz w:val="18"/>
                <w:szCs w:val="18"/>
              </w:rPr>
              <w:t>Skara Brae</w:t>
            </w:r>
            <w:r w:rsidR="00617E7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2520F6D" w14:textId="77777777" w:rsidR="00325776" w:rsidRDefault="00D91936" w:rsidP="00500E2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66E26BE8" wp14:editId="17529BFE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163830</wp:posOffset>
                  </wp:positionV>
                  <wp:extent cx="1524000" cy="744220"/>
                  <wp:effectExtent l="0" t="0" r="0" b="0"/>
                  <wp:wrapThrough wrapText="bothSides">
                    <wp:wrapPolygon edited="0">
                      <wp:start x="0" y="0"/>
                      <wp:lineTo x="0" y="21010"/>
                      <wp:lineTo x="21330" y="21010"/>
                      <wp:lineTo x="21330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126757A" w14:textId="77777777" w:rsidR="00325776" w:rsidRDefault="00325776" w:rsidP="00500E2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Stonehenge</w:t>
            </w:r>
          </w:p>
          <w:p w14:paraId="6B75C1F4" w14:textId="77777777" w:rsidR="00325776" w:rsidRDefault="00325776" w:rsidP="00500E2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9E9891" w14:textId="77777777" w:rsidR="00325776" w:rsidRPr="00D91936" w:rsidRDefault="00325776" w:rsidP="00500E2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4FADF2" w14:textId="77777777" w:rsidR="00444BD6" w:rsidRPr="00500E2E" w:rsidRDefault="00617E70" w:rsidP="00500E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Lascaux caves in France</w:t>
            </w:r>
            <w:r w:rsidR="00325776">
              <w:rPr>
                <w:rFonts w:ascii="Comic Sans MS" w:hAnsi="Comic Sans MS"/>
                <w:sz w:val="18"/>
                <w:szCs w:val="18"/>
              </w:rPr>
              <w:t xml:space="preserve">                  </w:t>
            </w:r>
          </w:p>
        </w:tc>
        <w:tc>
          <w:tcPr>
            <w:tcW w:w="5446" w:type="dxa"/>
            <w:vMerge/>
            <w:shd w:val="clear" w:color="auto" w:fill="FFFFFF" w:themeFill="background1"/>
          </w:tcPr>
          <w:p w14:paraId="65D0EA63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  <w:tc>
          <w:tcPr>
            <w:tcW w:w="5894" w:type="dxa"/>
            <w:gridSpan w:val="2"/>
            <w:vMerge/>
            <w:shd w:val="clear" w:color="auto" w:fill="EFF9FF"/>
          </w:tcPr>
          <w:p w14:paraId="1ABCD120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</w:tr>
      <w:tr w:rsidR="009C6C9D" w:rsidRPr="00F440B9" w14:paraId="69D936BD" w14:textId="77777777" w:rsidTr="00E117F1">
        <w:trPr>
          <w:trHeight w:val="2832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0EC23E9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  <w:tc>
          <w:tcPr>
            <w:tcW w:w="5446" w:type="dxa"/>
            <w:shd w:val="clear" w:color="auto" w:fill="EFF9FF"/>
          </w:tcPr>
          <w:p w14:paraId="5E2A9961" w14:textId="77777777" w:rsidR="0004292E" w:rsidRDefault="005F4E3F" w:rsidP="0004292E">
            <w:r w:rsidRPr="005F4E3F">
              <w:rPr>
                <w:rFonts w:ascii="Comic Sans MS" w:hAnsi="Comic Sans MS"/>
                <w:b/>
              </w:rPr>
              <w:t>Exciting books/ web links</w:t>
            </w:r>
            <w:r w:rsidR="009C6C9D">
              <w:rPr>
                <w:rFonts w:ascii="Comic Sans MS" w:hAnsi="Comic Sans MS"/>
                <w:b/>
              </w:rPr>
              <w:t>:</w:t>
            </w:r>
          </w:p>
          <w:p w14:paraId="234B021F" w14:textId="77777777" w:rsidR="0004292E" w:rsidRPr="00500E2E" w:rsidRDefault="0004292E" w:rsidP="0004292E">
            <w:pPr>
              <w:rPr>
                <w:sz w:val="20"/>
                <w:szCs w:val="20"/>
              </w:rPr>
            </w:pPr>
            <w:r w:rsidRPr="00500E2E">
              <w:rPr>
                <w:sz w:val="20"/>
                <w:szCs w:val="20"/>
              </w:rPr>
              <w:t xml:space="preserve"> </w:t>
            </w:r>
          </w:p>
          <w:p w14:paraId="0F9D179C" w14:textId="77777777" w:rsidR="005F4E3F" w:rsidRPr="00500E2E" w:rsidRDefault="00B94612" w:rsidP="00977A0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7372AA6" wp14:editId="7A6C182A">
                  <wp:simplePos x="0" y="0"/>
                  <wp:positionH relativeFrom="column">
                    <wp:posOffset>1897380</wp:posOffset>
                  </wp:positionH>
                  <wp:positionV relativeFrom="paragraph">
                    <wp:posOffset>7620</wp:posOffset>
                  </wp:positionV>
                  <wp:extent cx="1043940" cy="1276985"/>
                  <wp:effectExtent l="0" t="0" r="3810" b="0"/>
                  <wp:wrapTight wrapText="bothSides">
                    <wp:wrapPolygon edited="0">
                      <wp:start x="0" y="0"/>
                      <wp:lineTo x="0" y="21267"/>
                      <wp:lineTo x="21285" y="21267"/>
                      <wp:lineTo x="21285" y="0"/>
                      <wp:lineTo x="0" y="0"/>
                    </wp:wrapPolygon>
                  </wp:wrapTight>
                  <wp:docPr id="10" name="Picture 10" descr="https://images-eu.bookshop.org/product-images/images/9780750281973.jpg?width=500&amp;height=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eu.bookshop.org/product-images/images/9780750281973.jpg?width=500&amp;height=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276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77B9"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FE7F8BF" wp14:editId="213E8A09">
                  <wp:simplePos x="0" y="0"/>
                  <wp:positionH relativeFrom="column">
                    <wp:posOffset>434975</wp:posOffset>
                  </wp:positionH>
                  <wp:positionV relativeFrom="paragraph">
                    <wp:posOffset>7620</wp:posOffset>
                  </wp:positionV>
                  <wp:extent cx="830580" cy="1272540"/>
                  <wp:effectExtent l="0" t="0" r="7620" b="3810"/>
                  <wp:wrapThrough wrapText="bothSides">
                    <wp:wrapPolygon edited="0">
                      <wp:start x="0" y="0"/>
                      <wp:lineTo x="0" y="21341"/>
                      <wp:lineTo x="21303" y="21341"/>
                      <wp:lineTo x="21303" y="0"/>
                      <wp:lineTo x="0" y="0"/>
                    </wp:wrapPolygon>
                  </wp:wrapThrough>
                  <wp:docPr id="11" name="Picture 11" descr="https://images-eu.bookshop.org/product-images/images/9781406384017.jpg?width=500&amp;height=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eu.bookshop.org/product-images/images/9781406384017.jpg?width=500&amp;height=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27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189F85EE" w14:textId="77777777" w:rsidR="005F4E3F" w:rsidRPr="00DA5582" w:rsidRDefault="005F4E3F" w:rsidP="00211258">
            <w:pPr>
              <w:spacing w:after="120"/>
              <w:rPr>
                <w:rFonts w:ascii="Sassoon Infant" w:hAnsi="Sassoon Infant"/>
                <w:b/>
              </w:rPr>
            </w:pPr>
            <w:r w:rsidRPr="00DA5582">
              <w:rPr>
                <w:rFonts w:ascii="Sassoon Infant" w:hAnsi="Sassoon Infant"/>
                <w:b/>
              </w:rPr>
              <w:t>Parents as partners:</w:t>
            </w:r>
          </w:p>
          <w:p w14:paraId="3AE1AF29" w14:textId="77777777" w:rsidR="005C6925" w:rsidRPr="00DA5582" w:rsidRDefault="005C6925" w:rsidP="005C6925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" w:hAnsi="Sassoon Infant"/>
              </w:rPr>
            </w:pPr>
            <w:r w:rsidRPr="00DA5582">
              <w:rPr>
                <w:rFonts w:ascii="Sassoon Infant" w:hAnsi="Sassoon Infant"/>
              </w:rPr>
              <w:t xml:space="preserve">Encourage your child to create some amazing fact cards about life in </w:t>
            </w:r>
            <w:r w:rsidR="00977A01" w:rsidRPr="00DA5582">
              <w:rPr>
                <w:rFonts w:ascii="Sassoon Infant" w:hAnsi="Sassoon Infant"/>
              </w:rPr>
              <w:t>the Stone Age</w:t>
            </w:r>
            <w:r w:rsidRPr="00DA5582">
              <w:rPr>
                <w:rFonts w:ascii="Sassoon Infant" w:hAnsi="Sassoon Infant"/>
              </w:rPr>
              <w:t>.</w:t>
            </w:r>
          </w:p>
          <w:p w14:paraId="7F099E78" w14:textId="77777777" w:rsidR="007F50B5" w:rsidRPr="00DA5582" w:rsidRDefault="005F4E3F" w:rsidP="0045409E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" w:hAnsi="Sassoon Infant"/>
              </w:rPr>
            </w:pPr>
            <w:r w:rsidRPr="00DA5582">
              <w:rPr>
                <w:rFonts w:ascii="Sassoon Infant" w:hAnsi="Sassoon Infant"/>
              </w:rPr>
              <w:t>Support</w:t>
            </w:r>
            <w:r w:rsidR="007F50B5" w:rsidRPr="00DA5582">
              <w:rPr>
                <w:rFonts w:ascii="Sassoon Infant" w:hAnsi="Sassoon Infant"/>
              </w:rPr>
              <w:t xml:space="preserve"> your child </w:t>
            </w:r>
            <w:r w:rsidR="00EF55F7" w:rsidRPr="00DA5582">
              <w:rPr>
                <w:rFonts w:ascii="Sassoon Infant" w:hAnsi="Sassoon Infant"/>
              </w:rPr>
              <w:t xml:space="preserve">to </w:t>
            </w:r>
            <w:r w:rsidR="007F50B5" w:rsidRPr="00DA5582">
              <w:rPr>
                <w:rFonts w:ascii="Sassoon Infant" w:hAnsi="Sassoon Infant"/>
              </w:rPr>
              <w:t>cr</w:t>
            </w:r>
            <w:r w:rsidR="00977A01" w:rsidRPr="00DA5582">
              <w:rPr>
                <w:rFonts w:ascii="Sassoon Infant" w:hAnsi="Sassoon Infant"/>
              </w:rPr>
              <w:t>eate a model of Stonehenge or a roundhouse</w:t>
            </w:r>
            <w:r w:rsidR="00EF55F7" w:rsidRPr="00DA5582">
              <w:rPr>
                <w:rFonts w:ascii="Sassoon Infant" w:hAnsi="Sassoon Infant"/>
              </w:rPr>
              <w:t>.</w:t>
            </w:r>
            <w:r w:rsidR="00B828EA" w:rsidRPr="00DA5582">
              <w:rPr>
                <w:rFonts w:ascii="Sassoon Infant" w:hAnsi="Sassoon Infant"/>
              </w:rPr>
              <w:t xml:space="preserve"> Can you find a way of showing what it was like inside?</w:t>
            </w:r>
          </w:p>
          <w:p w14:paraId="2F1154FC" w14:textId="77777777" w:rsidR="005C6925" w:rsidRPr="00DA5582" w:rsidRDefault="005C6925" w:rsidP="0045409E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" w:hAnsi="Sassoon Infant"/>
              </w:rPr>
            </w:pPr>
            <w:r w:rsidRPr="00DA5582">
              <w:rPr>
                <w:rFonts w:ascii="Sassoon Infant" w:hAnsi="Sassoon Infant"/>
              </w:rPr>
              <w:t xml:space="preserve">Create a word search or crossword about </w:t>
            </w:r>
            <w:r w:rsidR="00977A01" w:rsidRPr="00DA5582">
              <w:rPr>
                <w:rFonts w:ascii="Sassoon Infant" w:hAnsi="Sassoon Infant"/>
              </w:rPr>
              <w:t>Stone Age</w:t>
            </w:r>
            <w:r w:rsidRPr="00DA5582">
              <w:rPr>
                <w:rFonts w:ascii="Sassoon Infant" w:hAnsi="Sassoon Infant"/>
              </w:rPr>
              <w:t>.</w:t>
            </w:r>
          </w:p>
          <w:p w14:paraId="46F616E5" w14:textId="3702A596" w:rsidR="005C6925" w:rsidRPr="005C6925" w:rsidRDefault="005C6925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 w:rsidRPr="00DA5582">
              <w:rPr>
                <w:rFonts w:ascii="Sassoon Infant" w:hAnsi="Sassoon Infant"/>
              </w:rPr>
              <w:t xml:space="preserve">Find out what </w:t>
            </w:r>
            <w:r w:rsidR="00977A01" w:rsidRPr="00DA5582">
              <w:rPr>
                <w:rFonts w:ascii="Sassoon Infant" w:hAnsi="Sassoon Infant"/>
              </w:rPr>
              <w:t>artefacts can be found in the British Museum</w:t>
            </w:r>
            <w:r w:rsidR="00BB3211" w:rsidRPr="00DA5582">
              <w:rPr>
                <w:rFonts w:ascii="Sassoon Infant" w:hAnsi="Sassoon Infant"/>
              </w:rPr>
              <w:t>.</w:t>
            </w:r>
            <w:r w:rsidRPr="00DA5582">
              <w:rPr>
                <w:rFonts w:ascii="Comic Sans MS" w:hAnsi="Comic Sans MS"/>
              </w:rPr>
              <w:t xml:space="preserve"> </w:t>
            </w:r>
          </w:p>
        </w:tc>
      </w:tr>
    </w:tbl>
    <w:p w14:paraId="4D15F1E9" w14:textId="77777777" w:rsidR="00791270" w:rsidRPr="00B94612" w:rsidRDefault="009F1592" w:rsidP="00B94612">
      <w:pPr>
        <w:tabs>
          <w:tab w:val="left" w:pos="3756"/>
        </w:tabs>
        <w:rPr>
          <w:sz w:val="2"/>
          <w:szCs w:val="2"/>
        </w:rPr>
      </w:pPr>
    </w:p>
    <w:sectPr w:rsidR="00791270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SansFB-Re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92A40"/>
    <w:rsid w:val="000C672F"/>
    <w:rsid w:val="000D2001"/>
    <w:rsid w:val="000D47B6"/>
    <w:rsid w:val="001168B7"/>
    <w:rsid w:val="00154F6E"/>
    <w:rsid w:val="001A6D6A"/>
    <w:rsid w:val="001B6AD4"/>
    <w:rsid w:val="001E04E4"/>
    <w:rsid w:val="00211258"/>
    <w:rsid w:val="002656FC"/>
    <w:rsid w:val="0027727A"/>
    <w:rsid w:val="002B2B95"/>
    <w:rsid w:val="002F57E8"/>
    <w:rsid w:val="00312E92"/>
    <w:rsid w:val="00325776"/>
    <w:rsid w:val="00351A6E"/>
    <w:rsid w:val="003702D3"/>
    <w:rsid w:val="003E354C"/>
    <w:rsid w:val="004144B9"/>
    <w:rsid w:val="00444BD6"/>
    <w:rsid w:val="0045409E"/>
    <w:rsid w:val="00500E2E"/>
    <w:rsid w:val="00514836"/>
    <w:rsid w:val="005C6925"/>
    <w:rsid w:val="005F4E3F"/>
    <w:rsid w:val="00617E70"/>
    <w:rsid w:val="0063110D"/>
    <w:rsid w:val="00681130"/>
    <w:rsid w:val="006B0D94"/>
    <w:rsid w:val="0072197B"/>
    <w:rsid w:val="007F50B5"/>
    <w:rsid w:val="00802F1D"/>
    <w:rsid w:val="00842C2A"/>
    <w:rsid w:val="00977A01"/>
    <w:rsid w:val="00980AFA"/>
    <w:rsid w:val="00992A7E"/>
    <w:rsid w:val="009C416C"/>
    <w:rsid w:val="009C6C9D"/>
    <w:rsid w:val="009E20B2"/>
    <w:rsid w:val="009E3148"/>
    <w:rsid w:val="009E40C4"/>
    <w:rsid w:val="009F1592"/>
    <w:rsid w:val="00B3321E"/>
    <w:rsid w:val="00B35AC9"/>
    <w:rsid w:val="00B61BCD"/>
    <w:rsid w:val="00B828EA"/>
    <w:rsid w:val="00B94612"/>
    <w:rsid w:val="00BB3211"/>
    <w:rsid w:val="00BC5FFD"/>
    <w:rsid w:val="00C3372B"/>
    <w:rsid w:val="00C51551"/>
    <w:rsid w:val="00C740F9"/>
    <w:rsid w:val="00C90D1E"/>
    <w:rsid w:val="00CB3B05"/>
    <w:rsid w:val="00CE3304"/>
    <w:rsid w:val="00CF326E"/>
    <w:rsid w:val="00D13383"/>
    <w:rsid w:val="00D26F30"/>
    <w:rsid w:val="00D55FC8"/>
    <w:rsid w:val="00D91936"/>
    <w:rsid w:val="00DA5582"/>
    <w:rsid w:val="00DA7E19"/>
    <w:rsid w:val="00E117F1"/>
    <w:rsid w:val="00E36EDB"/>
    <w:rsid w:val="00E748C2"/>
    <w:rsid w:val="00E75D91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1944]"/>
    </o:shapedefaults>
    <o:shapelayout v:ext="edit">
      <o:idmap v:ext="edit" data="1"/>
    </o:shapelayout>
  </w:shapeDefaults>
  <w:decimalSymbol w:val="."/>
  <w:listSeparator w:val=","/>
  <w14:docId w14:val="430AAFE9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7A513-76D5-4DEB-BEA4-692508FFD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8</cp:revision>
  <cp:lastPrinted>2022-11-02T12:15:00Z</cp:lastPrinted>
  <dcterms:created xsi:type="dcterms:W3CDTF">2025-10-31T15:31:00Z</dcterms:created>
  <dcterms:modified xsi:type="dcterms:W3CDTF">2025-11-05T19:58:00Z</dcterms:modified>
</cp:coreProperties>
</file>