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ACA9"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5FBE817A" wp14:editId="2A79FD96">
                <wp:simplePos x="0" y="0"/>
                <wp:positionH relativeFrom="column">
                  <wp:posOffset>-85725</wp:posOffset>
                </wp:positionH>
                <wp:positionV relativeFrom="paragraph">
                  <wp:posOffset>9525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ED2C72" w14:textId="77777777" w:rsidR="005A09E2" w:rsidRPr="00B121E9" w:rsidRDefault="00FF7EF9" w:rsidP="005A09E2">
                            <w:pPr>
                              <w:jc w:val="center"/>
                              <w:rPr>
                                <w:rFonts w:ascii="Sassoon Infant Rg" w:hAnsi="Sassoon Infant Rg"/>
                                <w:color w:val="002060"/>
                                <w:sz w:val="52"/>
                                <w:szCs w:val="52"/>
                              </w:rPr>
                            </w:pPr>
                            <w:r>
                              <w:rPr>
                                <w:rFonts w:ascii="Sassoon Infant Rg" w:hAnsi="Sassoon Infant Rg"/>
                                <w:color w:val="002060"/>
                                <w:sz w:val="52"/>
                                <w:szCs w:val="52"/>
                              </w:rPr>
                              <w:t>Year 6 Newsletter (Spring 1</w:t>
                            </w:r>
                            <w:r w:rsidR="005A09E2" w:rsidRPr="00B121E9">
                              <w:rPr>
                                <w:rFonts w:ascii="Sassoon Infant Rg" w:hAnsi="Sassoon Infant Rg"/>
                                <w:color w:val="002060"/>
                                <w:sz w:val="52"/>
                                <w:szCs w:val="52"/>
                              </w:rPr>
                              <w:t>)</w:t>
                            </w:r>
                          </w:p>
                          <w:p w14:paraId="3ECF1656"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BE817A" id="Rectangle: Rounded Corners 1" o:spid="_x0000_s1026" style="position:absolute;margin-left:-6.75pt;margin-top:.75pt;width:525.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" fillcolor="#c5e0b3 [1305]" strokecolor="#1f3763 [1604]" strokeweight="1pt">
                <v:stroke joinstyle="miter"/>
                <v:textbox>
                  <w:txbxContent>
                    <w:p w14:paraId="6DED2C72" w14:textId="77777777" w:rsidR="005A09E2" w:rsidRPr="00B121E9" w:rsidRDefault="00FF7EF9" w:rsidP="005A09E2">
                      <w:pPr>
                        <w:jc w:val="center"/>
                        <w:rPr>
                          <w:rFonts w:ascii="Sassoon Infant Rg" w:hAnsi="Sassoon Infant Rg"/>
                          <w:color w:val="002060"/>
                          <w:sz w:val="52"/>
                          <w:szCs w:val="52"/>
                        </w:rPr>
                      </w:pPr>
                      <w:r>
                        <w:rPr>
                          <w:rFonts w:ascii="Sassoon Infant Rg" w:hAnsi="Sassoon Infant Rg"/>
                          <w:color w:val="002060"/>
                          <w:sz w:val="52"/>
                          <w:szCs w:val="52"/>
                        </w:rPr>
                        <w:t>Year 6 Newsletter (Spring 1</w:t>
                      </w:r>
                      <w:r w:rsidR="005A09E2" w:rsidRPr="00B121E9">
                        <w:rPr>
                          <w:rFonts w:ascii="Sassoon Infant Rg" w:hAnsi="Sassoon Infant Rg"/>
                          <w:color w:val="002060"/>
                          <w:sz w:val="52"/>
                          <w:szCs w:val="52"/>
                        </w:rPr>
                        <w:t>)</w:t>
                      </w:r>
                    </w:p>
                    <w:p w14:paraId="3ECF1656" w14:textId="77777777" w:rsidR="005A09E2" w:rsidRDefault="005A09E2" w:rsidP="005A09E2"/>
                  </w:txbxContent>
                </v:textbox>
              </v:roundrect>
            </w:pict>
          </mc:Fallback>
        </mc:AlternateContent>
      </w:r>
    </w:p>
    <w:p w14:paraId="28177CF3" w14:textId="77777777" w:rsidR="0015469F" w:rsidRDefault="0015469F" w:rsidP="00FA6BCA">
      <w:pPr>
        <w:rPr>
          <w:rFonts w:ascii="Sassoon Infant Rg" w:hAnsi="Sassoon Infant Rg"/>
          <w:color w:val="2F5496" w:themeColor="accent1" w:themeShade="BF"/>
          <w:sz w:val="28"/>
          <w:szCs w:val="28"/>
        </w:rPr>
      </w:pPr>
    </w:p>
    <w:p w14:paraId="28214135" w14:textId="77777777" w:rsidR="00FF7EF9" w:rsidRPr="0015469F" w:rsidRDefault="00657278" w:rsidP="00DE7DBE">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 xml:space="preserve">Welcome </w:t>
      </w:r>
      <w:r w:rsidR="0015469F">
        <w:rPr>
          <w:rFonts w:ascii="Sassoon Infant Rg" w:hAnsi="Sassoon Infant Rg"/>
          <w:color w:val="2F5496" w:themeColor="accent1" w:themeShade="BF"/>
          <w:sz w:val="28"/>
          <w:szCs w:val="28"/>
        </w:rPr>
        <w:t xml:space="preserve">back </w:t>
      </w:r>
      <w:r w:rsidRPr="007C786D">
        <w:rPr>
          <w:rFonts w:ascii="Sassoon Infant Rg" w:hAnsi="Sassoon Infant Rg"/>
          <w:color w:val="2F5496" w:themeColor="accent1" w:themeShade="BF"/>
          <w:sz w:val="28"/>
          <w:szCs w:val="28"/>
        </w:rPr>
        <w:t xml:space="preserve">to Blackman Class in year 6! </w:t>
      </w:r>
      <w:r w:rsidR="0015469F">
        <w:rPr>
          <w:rFonts w:ascii="Sassoon Infant Rg" w:hAnsi="Sassoon Infant Rg"/>
          <w:color w:val="2F5496" w:themeColor="accent1" w:themeShade="BF"/>
          <w:sz w:val="28"/>
          <w:szCs w:val="28"/>
        </w:rPr>
        <w:t xml:space="preserve">As we continue on our journey through year 6, we look forward to lots of learning and exciting projects this half term. </w:t>
      </w:r>
    </w:p>
    <w:tbl>
      <w:tblPr>
        <w:tblStyle w:val="TableGrid"/>
        <w:tblW w:w="0" w:type="auto"/>
        <w:tblLook w:val="04A0" w:firstRow="1" w:lastRow="0" w:firstColumn="1" w:lastColumn="0" w:noHBand="0" w:noVBand="1"/>
      </w:tblPr>
      <w:tblGrid>
        <w:gridCol w:w="2547"/>
        <w:gridCol w:w="2551"/>
        <w:gridCol w:w="2410"/>
        <w:gridCol w:w="2948"/>
      </w:tblGrid>
      <w:tr w:rsidR="00657278" w:rsidRPr="007C786D" w14:paraId="13C84A31" w14:textId="77777777" w:rsidTr="002A1B9A">
        <w:tc>
          <w:tcPr>
            <w:tcW w:w="10456" w:type="dxa"/>
            <w:gridSpan w:val="4"/>
          </w:tcPr>
          <w:p w14:paraId="1ECF5A4F"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DE7DBE" w:rsidRPr="007C786D" w14:paraId="764C44C8" w14:textId="77777777" w:rsidTr="00FA6BCA">
        <w:tc>
          <w:tcPr>
            <w:tcW w:w="2547" w:type="dxa"/>
          </w:tcPr>
          <w:p w14:paraId="05D2E3D7" w14:textId="7AA6B635" w:rsidR="00657278" w:rsidRDefault="00FF7EF9" w:rsidP="007C786D">
            <w:pPr>
              <w:jc w:val="center"/>
              <w:rPr>
                <w:rFonts w:ascii="Sassoon Infant Rg" w:hAnsi="Sassoon Infant Rg"/>
                <w:sz w:val="24"/>
                <w:szCs w:val="24"/>
              </w:rPr>
            </w:pPr>
            <w:r>
              <w:rPr>
                <w:rFonts w:ascii="Sassoon Infant Rg" w:hAnsi="Sassoon Infant Rg"/>
                <w:sz w:val="24"/>
                <w:szCs w:val="24"/>
              </w:rPr>
              <w:t xml:space="preserve">This half term we will be focusing on </w:t>
            </w:r>
            <w:r w:rsidRPr="00FF7EF9">
              <w:rPr>
                <w:rFonts w:ascii="Sassoon Infant Rg" w:hAnsi="Sassoon Infant Rg"/>
                <w:b/>
                <w:sz w:val="24"/>
                <w:szCs w:val="24"/>
              </w:rPr>
              <w:t>geography</w:t>
            </w:r>
            <w:r>
              <w:rPr>
                <w:rFonts w:ascii="Sassoon Infant Rg" w:hAnsi="Sassoon Infant Rg"/>
                <w:sz w:val="24"/>
                <w:szCs w:val="24"/>
              </w:rPr>
              <w:t xml:space="preserve">. We will investigate why the </w:t>
            </w:r>
            <w:r w:rsidRPr="00FF7EF9">
              <w:rPr>
                <w:rFonts w:ascii="Sassoon Infant Rg" w:hAnsi="Sassoon Infant Rg"/>
                <w:b/>
                <w:sz w:val="24"/>
                <w:szCs w:val="24"/>
              </w:rPr>
              <w:t>rainforests</w:t>
            </w:r>
            <w:r>
              <w:rPr>
                <w:rFonts w:ascii="Sassoon Infant Rg" w:hAnsi="Sassoon Infant Rg"/>
                <w:sz w:val="24"/>
                <w:szCs w:val="24"/>
              </w:rPr>
              <w:t xml:space="preserve"> are so important by looking at the human and physical impact of rainforests on our planet. We will also be linking our </w:t>
            </w:r>
            <w:r w:rsidRPr="00FF7EF9">
              <w:rPr>
                <w:rFonts w:ascii="Sassoon Infant Rg" w:hAnsi="Sassoon Infant Rg"/>
                <w:b/>
                <w:sz w:val="24"/>
                <w:szCs w:val="24"/>
              </w:rPr>
              <w:t>art</w:t>
            </w:r>
            <w:r>
              <w:rPr>
                <w:rFonts w:ascii="Sassoon Infant Rg" w:hAnsi="Sassoon Infant Rg"/>
                <w:sz w:val="24"/>
                <w:szCs w:val="24"/>
              </w:rPr>
              <w:t xml:space="preserve"> lessons to this topic</w:t>
            </w:r>
            <w:r w:rsidR="00657278" w:rsidRPr="007C786D">
              <w:rPr>
                <w:rFonts w:ascii="Sassoon Infant Rg" w:hAnsi="Sassoon Infant Rg"/>
                <w:sz w:val="24"/>
                <w:szCs w:val="24"/>
              </w:rPr>
              <w:t>.</w:t>
            </w:r>
            <w:r>
              <w:rPr>
                <w:rFonts w:ascii="Sassoon Infant Rg" w:hAnsi="Sassoon Infant Rg"/>
                <w:sz w:val="24"/>
                <w:szCs w:val="24"/>
              </w:rPr>
              <w:t xml:space="preserve"> There are some interesting facts about this topic on our knowledge organiser. </w:t>
            </w:r>
          </w:p>
          <w:p w14:paraId="067B5EC4" w14:textId="77777777" w:rsidR="00DE7DBE" w:rsidRDefault="00DE7DBE" w:rsidP="007C786D">
            <w:pPr>
              <w:jc w:val="center"/>
              <w:rPr>
                <w:rFonts w:ascii="Sassoon Infant Rg" w:hAnsi="Sassoon Infant Rg"/>
                <w:sz w:val="24"/>
                <w:szCs w:val="24"/>
              </w:rPr>
            </w:pPr>
            <w:r>
              <w:rPr>
                <w:noProof/>
                <w:lang w:eastAsia="en-GB"/>
              </w:rPr>
              <w:drawing>
                <wp:anchor distT="0" distB="0" distL="114300" distR="114300" simplePos="0" relativeHeight="251661312" behindDoc="0" locked="0" layoutInCell="1" allowOverlap="1" wp14:anchorId="25023C49" wp14:editId="61CF795C">
                  <wp:simplePos x="0" y="0"/>
                  <wp:positionH relativeFrom="column">
                    <wp:posOffset>12065</wp:posOffset>
                  </wp:positionH>
                  <wp:positionV relativeFrom="paragraph">
                    <wp:posOffset>25400</wp:posOffset>
                  </wp:positionV>
                  <wp:extent cx="1432560" cy="1034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32560" cy="1034415"/>
                          </a:xfrm>
                          <a:prstGeom prst="rect">
                            <a:avLst/>
                          </a:prstGeom>
                        </pic:spPr>
                      </pic:pic>
                    </a:graphicData>
                  </a:graphic>
                  <wp14:sizeRelH relativeFrom="page">
                    <wp14:pctWidth>0</wp14:pctWidth>
                  </wp14:sizeRelH>
                  <wp14:sizeRelV relativeFrom="page">
                    <wp14:pctHeight>0</wp14:pctHeight>
                  </wp14:sizeRelV>
                </wp:anchor>
              </w:drawing>
            </w:r>
          </w:p>
          <w:p w14:paraId="45EF2665" w14:textId="77777777" w:rsidR="00DE7DBE" w:rsidRDefault="00DE7DBE" w:rsidP="007C786D">
            <w:pPr>
              <w:jc w:val="center"/>
              <w:rPr>
                <w:rFonts w:ascii="Sassoon Infant Rg" w:hAnsi="Sassoon Infant Rg"/>
                <w:sz w:val="24"/>
                <w:szCs w:val="24"/>
              </w:rPr>
            </w:pPr>
          </w:p>
          <w:p w14:paraId="02A0DC71" w14:textId="77777777" w:rsidR="00DE7DBE" w:rsidRDefault="00DE7DBE" w:rsidP="007C786D">
            <w:pPr>
              <w:jc w:val="center"/>
              <w:rPr>
                <w:rFonts w:ascii="Sassoon Infant Rg" w:hAnsi="Sassoon Infant Rg"/>
                <w:sz w:val="24"/>
                <w:szCs w:val="24"/>
              </w:rPr>
            </w:pPr>
          </w:p>
          <w:p w14:paraId="7035962B" w14:textId="77777777" w:rsidR="00DE7DBE" w:rsidRDefault="00DE7DBE" w:rsidP="007C786D">
            <w:pPr>
              <w:jc w:val="center"/>
              <w:rPr>
                <w:rFonts w:ascii="Sassoon Infant Rg" w:hAnsi="Sassoon Infant Rg"/>
                <w:sz w:val="24"/>
                <w:szCs w:val="24"/>
              </w:rPr>
            </w:pPr>
          </w:p>
          <w:p w14:paraId="52CED586" w14:textId="77777777" w:rsidR="007C786D" w:rsidRDefault="007C786D" w:rsidP="007C786D">
            <w:pPr>
              <w:jc w:val="center"/>
              <w:rPr>
                <w:rFonts w:ascii="Sassoon Infant Rg" w:hAnsi="Sassoon Infant Rg"/>
                <w:sz w:val="24"/>
                <w:szCs w:val="24"/>
              </w:rPr>
            </w:pPr>
          </w:p>
          <w:p w14:paraId="63E267CB" w14:textId="77777777" w:rsidR="00657278" w:rsidRPr="007C786D" w:rsidRDefault="00657278" w:rsidP="00DE7DBE">
            <w:pPr>
              <w:rPr>
                <w:rFonts w:ascii="Sassoon Infant Rg" w:hAnsi="Sassoon Infant Rg"/>
                <w:color w:val="2F5496" w:themeColor="accent1" w:themeShade="BF"/>
                <w:sz w:val="24"/>
                <w:szCs w:val="24"/>
              </w:rPr>
            </w:pPr>
          </w:p>
        </w:tc>
        <w:tc>
          <w:tcPr>
            <w:tcW w:w="2551" w:type="dxa"/>
          </w:tcPr>
          <w:p w14:paraId="7FB4C915" w14:textId="549AFF1C" w:rsidR="00657278" w:rsidRDefault="00657278" w:rsidP="007C786D">
            <w:pPr>
              <w:jc w:val="center"/>
              <w:rPr>
                <w:rFonts w:ascii="Sassoon Infant Rg" w:hAnsi="Sassoon Infant Rg"/>
                <w:sz w:val="24"/>
                <w:szCs w:val="24"/>
              </w:rPr>
            </w:pPr>
            <w:r w:rsidRPr="007C786D">
              <w:rPr>
                <w:rFonts w:ascii="Sassoon Infant Rg" w:hAnsi="Sassoon Infant Rg"/>
                <w:b/>
                <w:sz w:val="24"/>
                <w:szCs w:val="24"/>
              </w:rPr>
              <w:t>Science</w:t>
            </w:r>
            <w:r w:rsidRPr="007C786D">
              <w:rPr>
                <w:rFonts w:ascii="Sassoon Infant Rg" w:hAnsi="Sassoon Infant Rg"/>
                <w:sz w:val="24"/>
                <w:szCs w:val="24"/>
              </w:rPr>
              <w:t xml:space="preserve"> will see us </w:t>
            </w:r>
            <w:r w:rsidR="00FA6BCA">
              <w:rPr>
                <w:rFonts w:ascii="Sassoon Infant Rg" w:hAnsi="Sassoon Infant Rg"/>
                <w:sz w:val="24"/>
                <w:szCs w:val="24"/>
              </w:rPr>
              <w:t xml:space="preserve">continuing our work on the heart and circulatory system. We will then </w:t>
            </w:r>
            <w:r w:rsidRPr="007C786D">
              <w:rPr>
                <w:rFonts w:ascii="Sassoon Infant Rg" w:hAnsi="Sassoon Infant Rg"/>
                <w:sz w:val="24"/>
                <w:szCs w:val="24"/>
              </w:rPr>
              <w:t>investigat</w:t>
            </w:r>
            <w:r w:rsidR="00FA6BCA">
              <w:rPr>
                <w:rFonts w:ascii="Sassoon Infant Rg" w:hAnsi="Sassoon Infant Rg"/>
                <w:sz w:val="24"/>
                <w:szCs w:val="24"/>
              </w:rPr>
              <w:t>e</w:t>
            </w:r>
            <w:r w:rsidRPr="007C786D">
              <w:rPr>
                <w:rFonts w:ascii="Sassoon Infant Rg" w:hAnsi="Sassoon Infant Rg"/>
                <w:sz w:val="24"/>
                <w:szCs w:val="24"/>
              </w:rPr>
              <w:t xml:space="preserve"> </w:t>
            </w:r>
            <w:r w:rsidR="00FF7EF9">
              <w:rPr>
                <w:rFonts w:ascii="Sassoon Infant Rg" w:hAnsi="Sassoon Infant Rg"/>
                <w:sz w:val="24"/>
                <w:szCs w:val="24"/>
              </w:rPr>
              <w:t>living things and their habitats</w:t>
            </w:r>
            <w:r w:rsidRPr="007C786D">
              <w:rPr>
                <w:rFonts w:ascii="Sassoon Infant Rg" w:hAnsi="Sassoon Infant Rg"/>
                <w:sz w:val="24"/>
                <w:szCs w:val="24"/>
              </w:rPr>
              <w:t>. We will learn</w:t>
            </w:r>
            <w:r w:rsidR="00FF7EF9">
              <w:rPr>
                <w:rFonts w:ascii="Sassoon Infant Rg" w:hAnsi="Sassoon Infant Rg"/>
                <w:sz w:val="24"/>
                <w:szCs w:val="24"/>
              </w:rPr>
              <w:t xml:space="preserve"> all about</w:t>
            </w:r>
            <w:r w:rsidR="00DE7DBE">
              <w:rPr>
                <w:rFonts w:ascii="Sassoon Infant Rg" w:hAnsi="Sassoon Infant Rg"/>
                <w:sz w:val="24"/>
                <w:szCs w:val="24"/>
              </w:rPr>
              <w:t xml:space="preserve"> how to use and create</w:t>
            </w:r>
            <w:r w:rsidR="00FF7EF9">
              <w:rPr>
                <w:rFonts w:ascii="Sassoon Infant Rg" w:hAnsi="Sassoon Infant Rg"/>
                <w:sz w:val="24"/>
                <w:szCs w:val="24"/>
              </w:rPr>
              <w:t xml:space="preserve"> classification keys</w:t>
            </w:r>
            <w:r w:rsidR="00DE7DBE">
              <w:rPr>
                <w:rFonts w:ascii="Sassoon Infant Rg" w:hAnsi="Sassoon Infant Rg"/>
                <w:sz w:val="24"/>
                <w:szCs w:val="24"/>
              </w:rPr>
              <w:t>. During these lessons, we will think about how</w:t>
            </w:r>
            <w:r w:rsidR="00FF7EF9">
              <w:rPr>
                <w:rFonts w:ascii="Sassoon Infant Rg" w:hAnsi="Sassoon Infant Rg"/>
                <w:sz w:val="24"/>
                <w:szCs w:val="24"/>
              </w:rPr>
              <w:t xml:space="preserve"> </w:t>
            </w:r>
            <w:r w:rsidR="00DE7DBE">
              <w:rPr>
                <w:rFonts w:ascii="Sassoon Infant Rg" w:hAnsi="Sassoon Infant Rg"/>
                <w:sz w:val="24"/>
                <w:szCs w:val="24"/>
              </w:rPr>
              <w:t>the different plants and animals can be</w:t>
            </w:r>
            <w:r w:rsidR="00FF7EF9">
              <w:rPr>
                <w:rFonts w:ascii="Sassoon Infant Rg" w:hAnsi="Sassoon Infant Rg"/>
                <w:sz w:val="24"/>
                <w:szCs w:val="24"/>
              </w:rPr>
              <w:t xml:space="preserve"> categorised.</w:t>
            </w:r>
            <w:r w:rsidR="00DE7DBE">
              <w:rPr>
                <w:rFonts w:ascii="Sassoon Infant Rg" w:hAnsi="Sassoon Infant Rg"/>
                <w:sz w:val="24"/>
                <w:szCs w:val="24"/>
              </w:rPr>
              <w:t xml:space="preserve"> </w:t>
            </w:r>
            <w:r w:rsidR="00FF7EF9">
              <w:rPr>
                <w:rFonts w:ascii="Sassoon Infant Rg" w:hAnsi="Sassoon Infant Rg"/>
                <w:sz w:val="24"/>
                <w:szCs w:val="24"/>
              </w:rPr>
              <w:t xml:space="preserve"> </w:t>
            </w:r>
          </w:p>
          <w:p w14:paraId="559331E0" w14:textId="3615EC4F" w:rsidR="00DE7DBE" w:rsidRPr="007C786D" w:rsidRDefault="00FA6BCA" w:rsidP="00DE7DBE">
            <w:pPr>
              <w:rPr>
                <w:rFonts w:ascii="Sassoon Infant Rg" w:hAnsi="Sassoon Infant Rg"/>
                <w:sz w:val="24"/>
                <w:szCs w:val="24"/>
              </w:rPr>
            </w:pPr>
            <w:r>
              <w:rPr>
                <w:noProof/>
                <w:lang w:eastAsia="en-GB"/>
              </w:rPr>
              <w:drawing>
                <wp:anchor distT="0" distB="0" distL="114300" distR="114300" simplePos="0" relativeHeight="251662336" behindDoc="0" locked="0" layoutInCell="1" allowOverlap="1" wp14:anchorId="6F6FAB24" wp14:editId="335865AE">
                  <wp:simplePos x="0" y="0"/>
                  <wp:positionH relativeFrom="column">
                    <wp:posOffset>25400</wp:posOffset>
                  </wp:positionH>
                  <wp:positionV relativeFrom="paragraph">
                    <wp:posOffset>61595</wp:posOffset>
                  </wp:positionV>
                  <wp:extent cx="1485900" cy="10363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036320"/>
                          </a:xfrm>
                          <a:prstGeom prst="rect">
                            <a:avLst/>
                          </a:prstGeom>
                        </pic:spPr>
                      </pic:pic>
                    </a:graphicData>
                  </a:graphic>
                  <wp14:sizeRelH relativeFrom="page">
                    <wp14:pctWidth>0</wp14:pctWidth>
                  </wp14:sizeRelH>
                  <wp14:sizeRelV relativeFrom="page">
                    <wp14:pctHeight>0</wp14:pctHeight>
                  </wp14:sizeRelV>
                </wp:anchor>
              </w:drawing>
            </w:r>
          </w:p>
          <w:p w14:paraId="0AED32F9" w14:textId="5139EBBF" w:rsidR="00657278" w:rsidRPr="007C786D" w:rsidRDefault="00657278" w:rsidP="007C786D">
            <w:pPr>
              <w:jc w:val="center"/>
              <w:rPr>
                <w:rFonts w:ascii="Sassoon Infant Rg" w:hAnsi="Sassoon Infant Rg"/>
                <w:sz w:val="24"/>
                <w:szCs w:val="24"/>
              </w:rPr>
            </w:pPr>
          </w:p>
        </w:tc>
        <w:tc>
          <w:tcPr>
            <w:tcW w:w="2410" w:type="dxa"/>
          </w:tcPr>
          <w:p w14:paraId="48C930B4" w14:textId="02175816"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 we</w:t>
            </w:r>
            <w:r w:rsidR="00FF7EF9">
              <w:rPr>
                <w:rFonts w:ascii="Sassoon Infant Rg" w:hAnsi="Sassoon Infant Rg"/>
                <w:sz w:val="24"/>
                <w:szCs w:val="24"/>
              </w:rPr>
              <w:t xml:space="preserve"> will focus on ratio, algebra and decimals</w:t>
            </w:r>
            <w:r w:rsidR="0015469F">
              <w:rPr>
                <w:rFonts w:ascii="Sassoon Infant Rg" w:hAnsi="Sassoon Infant Rg"/>
                <w:sz w:val="24"/>
                <w:szCs w:val="24"/>
              </w:rPr>
              <w:t>.</w:t>
            </w:r>
            <w:r w:rsidR="00FF7EF9">
              <w:rPr>
                <w:rFonts w:ascii="Sassoon Infant Rg" w:hAnsi="Sassoon Infant Rg"/>
                <w:sz w:val="24"/>
                <w:szCs w:val="24"/>
              </w:rPr>
              <w:t xml:space="preserve"> We will also be doing extra maths work in order to speed up our arithmetic skills. It is vital that the children continue to work on times tables and mental maths at home as well as in school. </w:t>
            </w:r>
            <w:r w:rsidR="0015469F">
              <w:rPr>
                <w:rFonts w:ascii="Sassoon Infant Rg" w:hAnsi="Sassoon Infant Rg"/>
                <w:sz w:val="24"/>
                <w:szCs w:val="24"/>
              </w:rPr>
              <w:t xml:space="preserve"> </w:t>
            </w:r>
          </w:p>
          <w:p w14:paraId="16CAB9F2" w14:textId="77777777" w:rsidR="00FA6BCA" w:rsidRDefault="00FA6BCA" w:rsidP="007C786D">
            <w:pPr>
              <w:jc w:val="center"/>
              <w:rPr>
                <w:rFonts w:ascii="Sassoon Infant Rg" w:hAnsi="Sassoon Infant Rg"/>
                <w:sz w:val="24"/>
                <w:szCs w:val="24"/>
              </w:rPr>
            </w:pPr>
          </w:p>
          <w:p w14:paraId="695E56B5" w14:textId="5939BB13" w:rsidR="007C786D" w:rsidRDefault="0015469F"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2E29CD14" wp14:editId="14AD3FC0">
                  <wp:simplePos x="0" y="0"/>
                  <wp:positionH relativeFrom="column">
                    <wp:posOffset>4446</wp:posOffset>
                  </wp:positionH>
                  <wp:positionV relativeFrom="paragraph">
                    <wp:posOffset>128270</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1133" cy="937880"/>
                          </a:xfrm>
                          <a:prstGeom prst="rect">
                            <a:avLst/>
                          </a:prstGeom>
                        </pic:spPr>
                      </pic:pic>
                    </a:graphicData>
                  </a:graphic>
                  <wp14:sizeRelH relativeFrom="page">
                    <wp14:pctWidth>0</wp14:pctWidth>
                  </wp14:sizeRelH>
                  <wp14:sizeRelV relativeFrom="page">
                    <wp14:pctHeight>0</wp14:pctHeight>
                  </wp14:sizeRelV>
                </wp:anchor>
              </w:drawing>
            </w:r>
          </w:p>
          <w:p w14:paraId="63315E7B" w14:textId="77777777" w:rsidR="007C786D" w:rsidRDefault="007C786D" w:rsidP="007C786D">
            <w:pPr>
              <w:jc w:val="center"/>
              <w:rPr>
                <w:rFonts w:ascii="Sassoon Infant Rg" w:hAnsi="Sassoon Infant Rg"/>
                <w:sz w:val="24"/>
                <w:szCs w:val="24"/>
              </w:rPr>
            </w:pPr>
          </w:p>
          <w:p w14:paraId="780270C4" w14:textId="77777777" w:rsidR="007C786D" w:rsidRDefault="007C786D" w:rsidP="007C786D">
            <w:pPr>
              <w:jc w:val="center"/>
              <w:rPr>
                <w:rFonts w:ascii="Sassoon Infant Rg" w:hAnsi="Sassoon Infant Rg"/>
                <w:sz w:val="24"/>
                <w:szCs w:val="24"/>
              </w:rPr>
            </w:pPr>
          </w:p>
          <w:p w14:paraId="10AD187A" w14:textId="77777777" w:rsidR="007C786D" w:rsidRDefault="007C786D" w:rsidP="007C786D">
            <w:pPr>
              <w:jc w:val="center"/>
              <w:rPr>
                <w:rFonts w:ascii="Sassoon Infant Rg" w:hAnsi="Sassoon Infant Rg"/>
                <w:sz w:val="24"/>
                <w:szCs w:val="24"/>
              </w:rPr>
            </w:pPr>
          </w:p>
          <w:p w14:paraId="5B90AACE" w14:textId="77777777" w:rsidR="007C786D" w:rsidRPr="007C786D" w:rsidRDefault="007C786D" w:rsidP="007C786D">
            <w:pPr>
              <w:jc w:val="center"/>
              <w:rPr>
                <w:rFonts w:ascii="Sassoon Infant Rg" w:hAnsi="Sassoon Infant Rg"/>
                <w:sz w:val="24"/>
                <w:szCs w:val="24"/>
              </w:rPr>
            </w:pPr>
          </w:p>
          <w:p w14:paraId="57F57A4D" w14:textId="77777777" w:rsidR="00657278" w:rsidRPr="007C786D" w:rsidRDefault="00657278" w:rsidP="007C786D">
            <w:pPr>
              <w:jc w:val="center"/>
              <w:rPr>
                <w:rFonts w:ascii="Sassoon Infant Rg" w:hAnsi="Sassoon Infant Rg"/>
                <w:color w:val="2F5496" w:themeColor="accent1" w:themeShade="BF"/>
                <w:sz w:val="24"/>
                <w:szCs w:val="24"/>
              </w:rPr>
            </w:pPr>
          </w:p>
          <w:p w14:paraId="7F61B12A" w14:textId="77777777" w:rsidR="00657278" w:rsidRPr="007C786D" w:rsidRDefault="00657278" w:rsidP="007C786D">
            <w:pPr>
              <w:jc w:val="center"/>
              <w:rPr>
                <w:rFonts w:ascii="Sassoon Infant Rg" w:hAnsi="Sassoon Infant Rg"/>
                <w:color w:val="2F5496" w:themeColor="accent1" w:themeShade="BF"/>
                <w:sz w:val="24"/>
                <w:szCs w:val="24"/>
              </w:rPr>
            </w:pPr>
          </w:p>
        </w:tc>
        <w:tc>
          <w:tcPr>
            <w:tcW w:w="2948" w:type="dxa"/>
          </w:tcPr>
          <w:p w14:paraId="61D68640" w14:textId="34A2F8D2" w:rsidR="00FF7EF9" w:rsidRDefault="00657278" w:rsidP="00FF7EF9">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Pr="007C786D">
              <w:rPr>
                <w:rFonts w:ascii="Sassoon Infant Rg" w:hAnsi="Sassoon Infant Rg"/>
                <w:sz w:val="24"/>
                <w:szCs w:val="24"/>
              </w:rPr>
              <w:t xml:space="preserve"> </w:t>
            </w:r>
            <w:r w:rsidR="00FF7EF9">
              <w:rPr>
                <w:rFonts w:ascii="Sassoon Infant Rg" w:hAnsi="Sassoon Infant Rg"/>
                <w:sz w:val="24"/>
                <w:szCs w:val="24"/>
              </w:rPr>
              <w:t xml:space="preserve">we will write </w:t>
            </w:r>
            <w:r w:rsidR="00FA6BCA">
              <w:rPr>
                <w:rFonts w:ascii="Sassoon Infant Rg" w:hAnsi="Sassoon Infant Rg"/>
                <w:sz w:val="24"/>
                <w:szCs w:val="24"/>
              </w:rPr>
              <w:t>adventure</w:t>
            </w:r>
            <w:r w:rsidR="00FF7EF9">
              <w:rPr>
                <w:rFonts w:ascii="Sassoon Infant Rg" w:hAnsi="Sassoon Infant Rg"/>
                <w:sz w:val="24"/>
                <w:szCs w:val="24"/>
              </w:rPr>
              <w:t xml:space="preserve"> stories linked to rainforests. We will also create </w:t>
            </w:r>
            <w:r w:rsidR="00FA6BCA">
              <w:rPr>
                <w:rFonts w:ascii="Sassoon Infant Rg" w:hAnsi="Sassoon Infant Rg"/>
                <w:sz w:val="24"/>
                <w:szCs w:val="24"/>
              </w:rPr>
              <w:t>balanced arguments about</w:t>
            </w:r>
            <w:r w:rsidR="00FF7EF9">
              <w:rPr>
                <w:rFonts w:ascii="Sassoon Infant Rg" w:hAnsi="Sassoon Infant Rg"/>
                <w:sz w:val="24"/>
                <w:szCs w:val="24"/>
              </w:rPr>
              <w:t xml:space="preserve"> </w:t>
            </w:r>
            <w:r w:rsidR="00FA6BCA">
              <w:rPr>
                <w:rFonts w:ascii="Sassoon Infant Rg" w:hAnsi="Sassoon Infant Rg"/>
                <w:sz w:val="24"/>
                <w:szCs w:val="24"/>
              </w:rPr>
              <w:t>deforestation</w:t>
            </w:r>
            <w:r w:rsidR="00FF7EF9">
              <w:rPr>
                <w:rFonts w:ascii="Sassoon Infant Rg" w:hAnsi="Sassoon Infant Rg"/>
                <w:sz w:val="24"/>
                <w:szCs w:val="24"/>
              </w:rPr>
              <w:t xml:space="preserve">. </w:t>
            </w:r>
          </w:p>
          <w:p w14:paraId="7DE937F6" w14:textId="67039691" w:rsidR="0015469F" w:rsidRPr="007C786D" w:rsidRDefault="00FF7EF9" w:rsidP="0015469F">
            <w:pPr>
              <w:jc w:val="center"/>
              <w:rPr>
                <w:rFonts w:ascii="Sassoon Infant Rg" w:hAnsi="Sassoon Infant Rg"/>
                <w:b/>
                <w:sz w:val="24"/>
                <w:szCs w:val="24"/>
              </w:rPr>
            </w:pPr>
            <w:r>
              <w:rPr>
                <w:rFonts w:ascii="Sassoon Infant Rg" w:hAnsi="Sassoon Infant Rg"/>
                <w:sz w:val="24"/>
                <w:szCs w:val="24"/>
              </w:rPr>
              <w:t>In</w:t>
            </w:r>
            <w:r w:rsidR="00FA6BCA">
              <w:rPr>
                <w:rFonts w:ascii="Sassoon Infant Rg" w:hAnsi="Sassoon Infant Rg"/>
                <w:sz w:val="24"/>
                <w:szCs w:val="24"/>
              </w:rPr>
              <w:t xml:space="preserve"> our</w:t>
            </w:r>
            <w:r>
              <w:rPr>
                <w:rFonts w:ascii="Sassoon Infant Rg" w:hAnsi="Sassoon Infant Rg"/>
                <w:sz w:val="24"/>
                <w:szCs w:val="24"/>
              </w:rPr>
              <w:t xml:space="preserve"> </w:t>
            </w:r>
            <w:r w:rsidR="0015469F" w:rsidRPr="007C786D">
              <w:rPr>
                <w:rFonts w:ascii="Sassoon Infant Rg" w:hAnsi="Sassoon Infant Rg"/>
                <w:b/>
                <w:sz w:val="24"/>
                <w:szCs w:val="24"/>
              </w:rPr>
              <w:t>reading</w:t>
            </w:r>
            <w:r w:rsidR="00FA6BCA">
              <w:rPr>
                <w:rFonts w:ascii="Sassoon Infant Rg" w:hAnsi="Sassoon Infant Rg"/>
                <w:b/>
                <w:sz w:val="24"/>
                <w:szCs w:val="24"/>
              </w:rPr>
              <w:t xml:space="preserve"> lessons</w:t>
            </w:r>
            <w:r>
              <w:rPr>
                <w:rFonts w:ascii="Sassoon Infant Rg" w:hAnsi="Sassoon Infant Rg"/>
                <w:b/>
                <w:sz w:val="24"/>
                <w:szCs w:val="24"/>
              </w:rPr>
              <w:t xml:space="preserve"> </w:t>
            </w:r>
            <w:r>
              <w:rPr>
                <w:rFonts w:ascii="Sassoon Infant Rg" w:hAnsi="Sassoon Infant Rg"/>
                <w:sz w:val="24"/>
                <w:szCs w:val="24"/>
              </w:rPr>
              <w:t xml:space="preserve">we will be using the text ‘The Great Kapok Tree’ and </w:t>
            </w:r>
            <w:r w:rsidR="00FA6BCA">
              <w:rPr>
                <w:rFonts w:ascii="Sassoon Infant Rg" w:hAnsi="Sassoon Infant Rg"/>
                <w:sz w:val="24"/>
                <w:szCs w:val="24"/>
              </w:rPr>
              <w:t xml:space="preserve">several </w:t>
            </w:r>
            <w:r>
              <w:rPr>
                <w:rFonts w:ascii="Sassoon Infant Rg" w:hAnsi="Sassoon Infant Rg"/>
                <w:sz w:val="24"/>
                <w:szCs w:val="24"/>
              </w:rPr>
              <w:t>non-fiction texts linked to our topic: rainforests</w:t>
            </w:r>
            <w:r w:rsidR="0015469F" w:rsidRPr="007C786D">
              <w:rPr>
                <w:rFonts w:ascii="Sassoon Infant Rg" w:hAnsi="Sassoon Infant Rg"/>
                <w:sz w:val="24"/>
                <w:szCs w:val="24"/>
              </w:rPr>
              <w:t>.</w:t>
            </w:r>
          </w:p>
          <w:p w14:paraId="7714DC17" w14:textId="0FB43656" w:rsidR="0015469F" w:rsidRPr="007C786D" w:rsidRDefault="00FA6BCA" w:rsidP="00FE691F">
            <w:pPr>
              <w:jc w:val="center"/>
              <w:rPr>
                <w:rFonts w:ascii="Sassoon Infant Rg" w:hAnsi="Sassoon Infant Rg"/>
                <w:color w:val="2F5496" w:themeColor="accent1" w:themeShade="BF"/>
                <w:sz w:val="24"/>
                <w:szCs w:val="24"/>
              </w:rPr>
            </w:pPr>
            <w:r>
              <w:rPr>
                <w:noProof/>
                <w:lang w:eastAsia="en-GB"/>
              </w:rPr>
              <w:drawing>
                <wp:anchor distT="0" distB="0" distL="114300" distR="114300" simplePos="0" relativeHeight="251663360" behindDoc="0" locked="0" layoutInCell="1" allowOverlap="1" wp14:anchorId="5573672A" wp14:editId="1A83B199">
                  <wp:simplePos x="0" y="0"/>
                  <wp:positionH relativeFrom="column">
                    <wp:posOffset>-22860</wp:posOffset>
                  </wp:positionH>
                  <wp:positionV relativeFrom="paragraph">
                    <wp:posOffset>40005</wp:posOffset>
                  </wp:positionV>
                  <wp:extent cx="1737360" cy="1737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14:sizeRelH relativeFrom="page">
                    <wp14:pctWidth>0</wp14:pctWidth>
                  </wp14:sizeRelH>
                  <wp14:sizeRelV relativeFrom="page">
                    <wp14:pctHeight>0</wp14:pctHeight>
                  </wp14:sizeRelV>
                </wp:anchor>
              </w:drawing>
            </w:r>
          </w:p>
        </w:tc>
      </w:tr>
    </w:tbl>
    <w:p w14:paraId="66F7922F" w14:textId="77777777"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3681"/>
        <w:gridCol w:w="6775"/>
      </w:tblGrid>
      <w:tr w:rsidR="005D08E1" w:rsidRPr="007C786D" w14:paraId="7BE2CE29" w14:textId="77777777" w:rsidTr="00811C52">
        <w:tc>
          <w:tcPr>
            <w:tcW w:w="3681" w:type="dxa"/>
          </w:tcPr>
          <w:p w14:paraId="73255066" w14:textId="082F73FF" w:rsidR="0015469F" w:rsidRDefault="005D08E1" w:rsidP="007C786D">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1F81BDED" w14:textId="77777777" w:rsidR="00FA6BCA" w:rsidRDefault="00FA6BCA" w:rsidP="007C786D">
            <w:pPr>
              <w:tabs>
                <w:tab w:val="center" w:pos="5233"/>
              </w:tabs>
              <w:rPr>
                <w:rFonts w:ascii="Sassoon Infant Rg" w:hAnsi="Sassoon Infant Rg"/>
                <w:color w:val="FF0000"/>
                <w:sz w:val="24"/>
                <w:szCs w:val="24"/>
              </w:rPr>
            </w:pPr>
          </w:p>
          <w:p w14:paraId="798A5D9A" w14:textId="73D909BE" w:rsidR="007C786D" w:rsidRDefault="00D12C33"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Reminder that o</w:t>
            </w:r>
            <w:r w:rsidR="0015469F">
              <w:rPr>
                <w:rFonts w:ascii="Sassoon Infant Rg" w:hAnsi="Sassoon Infant Rg"/>
                <w:color w:val="FF0000"/>
                <w:sz w:val="24"/>
                <w:szCs w:val="24"/>
              </w:rPr>
              <w:t>ur residential to Liverpool will take place on</w:t>
            </w:r>
            <w:r w:rsidR="00FA6BCA">
              <w:rPr>
                <w:rFonts w:ascii="Sassoon Infant Rg" w:hAnsi="Sassoon Infant Rg"/>
                <w:color w:val="FF0000"/>
                <w:sz w:val="24"/>
                <w:szCs w:val="24"/>
              </w:rPr>
              <w:t xml:space="preserve"> Mon 24</w:t>
            </w:r>
            <w:r w:rsidR="00FA6BCA" w:rsidRPr="00FA6BCA">
              <w:rPr>
                <w:rFonts w:ascii="Sassoon Infant Rg" w:hAnsi="Sassoon Infant Rg"/>
                <w:color w:val="FF0000"/>
                <w:sz w:val="24"/>
                <w:szCs w:val="24"/>
                <w:vertAlign w:val="superscript"/>
              </w:rPr>
              <w:t>th</w:t>
            </w:r>
            <w:r w:rsidR="00FA6BCA">
              <w:rPr>
                <w:rFonts w:ascii="Sassoon Infant Rg" w:hAnsi="Sassoon Infant Rg"/>
                <w:color w:val="FF0000"/>
                <w:sz w:val="24"/>
                <w:szCs w:val="24"/>
              </w:rPr>
              <w:t xml:space="preserve"> June – Wed 26</w:t>
            </w:r>
            <w:r w:rsidR="00FA6BCA" w:rsidRPr="00FA6BCA">
              <w:rPr>
                <w:rFonts w:ascii="Sassoon Infant Rg" w:hAnsi="Sassoon Infant Rg"/>
                <w:color w:val="FF0000"/>
                <w:sz w:val="24"/>
                <w:szCs w:val="24"/>
                <w:vertAlign w:val="superscript"/>
              </w:rPr>
              <w:t>th</w:t>
            </w:r>
            <w:r w:rsidR="00FA6BCA">
              <w:rPr>
                <w:rFonts w:ascii="Sassoon Infant Rg" w:hAnsi="Sassoon Infant Rg"/>
                <w:color w:val="FF0000"/>
                <w:sz w:val="24"/>
                <w:szCs w:val="24"/>
              </w:rPr>
              <w:t xml:space="preserve"> June</w:t>
            </w:r>
            <w:r w:rsidR="0015469F">
              <w:rPr>
                <w:rFonts w:ascii="Sassoon Infant Rg" w:hAnsi="Sassoon Infant Rg"/>
                <w:color w:val="FF0000"/>
                <w:sz w:val="24"/>
                <w:szCs w:val="24"/>
              </w:rPr>
              <w:t xml:space="preserve">. More details and payment </w:t>
            </w:r>
            <w:r w:rsidR="00FA6BCA">
              <w:rPr>
                <w:rFonts w:ascii="Sassoon Infant Rg" w:hAnsi="Sassoon Infant Rg"/>
                <w:color w:val="FF0000"/>
                <w:sz w:val="24"/>
                <w:szCs w:val="24"/>
              </w:rPr>
              <w:t>information</w:t>
            </w:r>
            <w:r w:rsidR="0015469F">
              <w:rPr>
                <w:rFonts w:ascii="Sassoon Infant Rg" w:hAnsi="Sassoon Infant Rg"/>
                <w:color w:val="FF0000"/>
                <w:sz w:val="24"/>
                <w:szCs w:val="24"/>
              </w:rPr>
              <w:t xml:space="preserve"> will be shared this term. </w:t>
            </w:r>
          </w:p>
          <w:p w14:paraId="4C35C339" w14:textId="77777777" w:rsidR="007C786D" w:rsidRDefault="007C786D" w:rsidP="007C786D">
            <w:pPr>
              <w:tabs>
                <w:tab w:val="center" w:pos="5233"/>
              </w:tabs>
              <w:rPr>
                <w:rFonts w:ascii="Sassoon Infant Rg" w:hAnsi="Sassoon Infant Rg"/>
                <w:color w:val="FF0000"/>
                <w:sz w:val="24"/>
                <w:szCs w:val="24"/>
              </w:rPr>
            </w:pPr>
          </w:p>
          <w:p w14:paraId="458F394C" w14:textId="77777777" w:rsidR="007C786D" w:rsidRPr="0015469F" w:rsidRDefault="00FE03FA"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PE will</w:t>
            </w:r>
            <w:r w:rsidR="0015469F">
              <w:rPr>
                <w:rFonts w:ascii="Sassoon Infant Rg" w:hAnsi="Sassoon Infant Rg"/>
                <w:color w:val="FF0000"/>
                <w:sz w:val="24"/>
                <w:szCs w:val="24"/>
              </w:rPr>
              <w:t xml:space="preserve"> continue to</w:t>
            </w:r>
            <w:r>
              <w:rPr>
                <w:rFonts w:ascii="Sassoon Infant Rg" w:hAnsi="Sassoon Infant Rg"/>
                <w:color w:val="FF0000"/>
                <w:sz w:val="24"/>
                <w:szCs w:val="24"/>
              </w:rPr>
              <w:t xml:space="preserve"> be on a Monday and Thursday. The children need to come to school in their uniform and change into their PE kits just before the lesson. </w:t>
            </w:r>
          </w:p>
        </w:tc>
        <w:tc>
          <w:tcPr>
            <w:tcW w:w="6775" w:type="dxa"/>
          </w:tcPr>
          <w:p w14:paraId="2295FF6A" w14:textId="77777777"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6F744113" w14:textId="77777777"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The children are expected to read at home every night and have their reading record signed by an adult. </w:t>
            </w:r>
            <w:r w:rsidR="00615FC9" w:rsidRPr="00691F50">
              <w:rPr>
                <w:rFonts w:ascii="Sassoon Infant Rg" w:hAnsi="Sassoon Infant Rg"/>
                <w:color w:val="538135" w:themeColor="accent6" w:themeShade="BF"/>
                <w:sz w:val="24"/>
                <w:szCs w:val="24"/>
              </w:rPr>
              <w:t xml:space="preserve">This is the single most useful thing that parents can do to support their children’s learning. </w:t>
            </w:r>
          </w:p>
          <w:p w14:paraId="59F15F40" w14:textId="707A9EE7"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and mental maths </w:t>
            </w:r>
            <w:r w:rsidR="00FA6BCA">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xml:space="preserve">. The spellings and maths focus will be sent home on a Friday, ready to learn for the following Friday. The children will need to </w:t>
            </w:r>
            <w:r w:rsidR="00FA6BCA">
              <w:rPr>
                <w:rFonts w:ascii="Sassoon Infant Rg" w:hAnsi="Sassoon Infant Rg"/>
                <w:color w:val="538135" w:themeColor="accent6" w:themeShade="BF"/>
                <w:sz w:val="24"/>
                <w:szCs w:val="24"/>
              </w:rPr>
              <w:t>work on</w:t>
            </w:r>
            <w:r w:rsidR="00494CD7" w:rsidRPr="00691F50">
              <w:rPr>
                <w:rFonts w:ascii="Sassoon Infant Rg" w:hAnsi="Sassoon Infant Rg"/>
                <w:color w:val="538135" w:themeColor="accent6" w:themeShade="BF"/>
                <w:sz w:val="24"/>
                <w:szCs w:val="24"/>
              </w:rPr>
              <w:t xml:space="preserve"> these at home (and at school) on a regular basis. </w:t>
            </w:r>
            <w:r w:rsidR="00FA6BCA">
              <w:rPr>
                <w:rFonts w:ascii="Sassoon Infant Rg" w:hAnsi="Sassoon Infant Rg"/>
                <w:color w:val="538135" w:themeColor="accent6" w:themeShade="BF"/>
                <w:sz w:val="24"/>
                <w:szCs w:val="24"/>
              </w:rPr>
              <w:t xml:space="preserve">Please access </w:t>
            </w:r>
            <w:proofErr w:type="spellStart"/>
            <w:r w:rsidR="00FA6BCA">
              <w:rPr>
                <w:rFonts w:ascii="Sassoon Infant Rg" w:hAnsi="Sassoon Infant Rg"/>
                <w:color w:val="538135" w:themeColor="accent6" w:themeShade="BF"/>
                <w:sz w:val="24"/>
                <w:szCs w:val="24"/>
              </w:rPr>
              <w:t>PurpleMash</w:t>
            </w:r>
            <w:proofErr w:type="spellEnd"/>
            <w:r w:rsidR="00FA6BCA">
              <w:rPr>
                <w:rFonts w:ascii="Sassoon Infant Rg" w:hAnsi="Sassoon Infant Rg"/>
                <w:color w:val="538135" w:themeColor="accent6" w:themeShade="BF"/>
                <w:sz w:val="24"/>
                <w:szCs w:val="24"/>
              </w:rPr>
              <w:t xml:space="preserve"> to help with this.</w:t>
            </w:r>
          </w:p>
          <w:p w14:paraId="1BE00314" w14:textId="77777777"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 xml:space="preserve">Pupils should continue to log onto </w:t>
            </w:r>
            <w:proofErr w:type="spellStart"/>
            <w:r w:rsidRPr="0015469F">
              <w:rPr>
                <w:rFonts w:ascii="Sassoon Infant Rg" w:hAnsi="Sassoon Infant Rg"/>
                <w:color w:val="538135" w:themeColor="accent6" w:themeShade="BF"/>
                <w:sz w:val="24"/>
                <w:szCs w:val="24"/>
              </w:rPr>
              <w:t>TTRockstars</w:t>
            </w:r>
            <w:proofErr w:type="spellEnd"/>
            <w:r w:rsidRPr="0015469F">
              <w:rPr>
                <w:rFonts w:ascii="Sassoon Infant Rg" w:hAnsi="Sassoon Infant Rg"/>
                <w:color w:val="538135" w:themeColor="accent6" w:themeShade="BF"/>
                <w:sz w:val="24"/>
                <w:szCs w:val="24"/>
              </w:rPr>
              <w:t xml:space="preserve"> to improve their times tables knowledge. </w:t>
            </w:r>
          </w:p>
        </w:tc>
      </w:tr>
    </w:tbl>
    <w:p w14:paraId="470BE811" w14:textId="77777777" w:rsidR="007C786D" w:rsidRPr="00811C52" w:rsidRDefault="007C786D" w:rsidP="00657278">
      <w:pPr>
        <w:rPr>
          <w:rFonts w:ascii="Sassoon Infant Rg" w:hAnsi="Sassoon Infant Rg"/>
          <w:sz w:val="16"/>
          <w:szCs w:val="16"/>
        </w:rPr>
      </w:pPr>
    </w:p>
    <w:p w14:paraId="2ED2A0AE" w14:textId="77777777" w:rsidR="007C786D" w:rsidRPr="007C786D" w:rsidRDefault="00494CD7" w:rsidP="007C786D">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Finally, please remember to log onto the</w:t>
      </w:r>
      <w:r w:rsidR="00657278" w:rsidRPr="007C786D">
        <w:rPr>
          <w:rFonts w:ascii="Sassoon Infant Rg" w:hAnsi="Sassoon Infant Rg"/>
          <w:color w:val="2F5496" w:themeColor="accent1" w:themeShade="BF"/>
          <w:sz w:val="28"/>
          <w:szCs w:val="28"/>
        </w:rPr>
        <w:t xml:space="preserve"> class page on the school website to keep up to date with our latest news: </w:t>
      </w:r>
      <w:hyperlink r:id="rId9" w:history="1">
        <w:r w:rsidR="00CA1BA5" w:rsidRPr="007C786D">
          <w:rPr>
            <w:rStyle w:val="Hyperlink"/>
            <w:rFonts w:ascii="Sassoon Infant Rg" w:hAnsi="Sassoon Infant Rg"/>
            <w:color w:val="2F5496" w:themeColor="accent1" w:themeShade="BF"/>
            <w:sz w:val="28"/>
            <w:szCs w:val="28"/>
          </w:rPr>
          <w:t>https://www.crossgatesprimary.co.uk/class-pages/</w:t>
        </w:r>
      </w:hyperlink>
      <w:r w:rsidR="00CA1BA5" w:rsidRPr="007C786D">
        <w:rPr>
          <w:rFonts w:ascii="Sassoon Infant Rg" w:hAnsi="Sassoon Infant Rg"/>
          <w:color w:val="2F5496" w:themeColor="accent1" w:themeShade="BF"/>
          <w:sz w:val="28"/>
          <w:szCs w:val="28"/>
        </w:rPr>
        <w:t xml:space="preserve"> or by accessing the school twitter page</w:t>
      </w:r>
      <w:r w:rsidR="007C786D" w:rsidRPr="007C786D">
        <w:rPr>
          <w:rFonts w:ascii="Sassoon Infant Rg" w:hAnsi="Sassoon Infant Rg"/>
          <w:color w:val="2F5496" w:themeColor="accent1" w:themeShade="BF"/>
          <w:sz w:val="28"/>
          <w:szCs w:val="28"/>
        </w:rPr>
        <w:t>.</w:t>
      </w:r>
    </w:p>
    <w:p w14:paraId="616AF825" w14:textId="77777777" w:rsidR="00CA1BA5" w:rsidRPr="007C786D" w:rsidRDefault="007C786D" w:rsidP="007C786D">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Miss Wilson &amp; M</w:t>
      </w:r>
      <w:r w:rsidR="0015469F">
        <w:rPr>
          <w:rFonts w:ascii="Sassoon Infant Rg" w:hAnsi="Sassoon Infant Rg"/>
          <w:color w:val="2F5496" w:themeColor="accent1" w:themeShade="BF"/>
          <w:sz w:val="28"/>
          <w:szCs w:val="28"/>
        </w:rPr>
        <w:t>is</w:t>
      </w:r>
      <w:r w:rsidRPr="007C786D">
        <w:rPr>
          <w:rFonts w:ascii="Sassoon Infant Rg" w:hAnsi="Sassoon Infant Rg"/>
          <w:color w:val="2F5496" w:themeColor="accent1" w:themeShade="BF"/>
          <w:sz w:val="28"/>
          <w:szCs w:val="28"/>
        </w:rPr>
        <w:t>s Cantwell</w:t>
      </w:r>
    </w:p>
    <w:sectPr w:rsidR="00CA1BA5" w:rsidRPr="007C786D"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5B21"/>
    <w:rsid w:val="0015469F"/>
    <w:rsid w:val="0031267C"/>
    <w:rsid w:val="00494CD7"/>
    <w:rsid w:val="004971F9"/>
    <w:rsid w:val="005109A1"/>
    <w:rsid w:val="005A09E2"/>
    <w:rsid w:val="005D08E1"/>
    <w:rsid w:val="00615FC9"/>
    <w:rsid w:val="006269EC"/>
    <w:rsid w:val="00657278"/>
    <w:rsid w:val="00691F50"/>
    <w:rsid w:val="007C786D"/>
    <w:rsid w:val="00811C52"/>
    <w:rsid w:val="00B121E9"/>
    <w:rsid w:val="00B223B7"/>
    <w:rsid w:val="00CA1BA5"/>
    <w:rsid w:val="00D12C33"/>
    <w:rsid w:val="00DE7DBE"/>
    <w:rsid w:val="00FA6BCA"/>
    <w:rsid w:val="00FE03FA"/>
    <w:rsid w:val="00FE691F"/>
    <w:rsid w:val="00FF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E358"/>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Sam Wilson</cp:lastModifiedBy>
  <cp:revision>2</cp:revision>
  <dcterms:created xsi:type="dcterms:W3CDTF">2024-01-02T09:19:00Z</dcterms:created>
  <dcterms:modified xsi:type="dcterms:W3CDTF">2024-01-02T09:19:00Z</dcterms:modified>
</cp:coreProperties>
</file>