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C891" w14:textId="77777777" w:rsidR="005A09E2" w:rsidRPr="007C786D" w:rsidRDefault="00811C52">
      <w:pPr>
        <w:rPr>
          <w:rFonts w:ascii="Sassoon Infant Rg" w:hAnsi="Sassoon Infant Rg"/>
        </w:rPr>
      </w:pPr>
      <w:r w:rsidRPr="007C786D">
        <w:rPr>
          <w:rFonts w:ascii="Sassoon Infant Rg" w:hAnsi="Sassoon Infant Rg"/>
          <w:noProof/>
          <w:lang w:eastAsia="en-GB"/>
        </w:rPr>
        <mc:AlternateContent>
          <mc:Choice Requires="wps">
            <w:drawing>
              <wp:anchor distT="0" distB="0" distL="114300" distR="114300" simplePos="0" relativeHeight="251659264" behindDoc="0" locked="0" layoutInCell="1" allowOverlap="1" wp14:anchorId="30C77EBF" wp14:editId="4C4101C7">
                <wp:simplePos x="0" y="0"/>
                <wp:positionH relativeFrom="margin">
                  <wp:align>right</wp:align>
                </wp:positionH>
                <wp:positionV relativeFrom="paragraph">
                  <wp:posOffset>-211455</wp:posOffset>
                </wp:positionV>
                <wp:extent cx="6677025" cy="5524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677025" cy="55245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BD6CC2" w14:textId="65E4AE81"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 xml:space="preserve">Year </w:t>
                            </w:r>
                            <w:r w:rsidR="00B623BE">
                              <w:rPr>
                                <w:rFonts w:ascii="Sassoon Infant Rg" w:hAnsi="Sassoon Infant Rg"/>
                                <w:color w:val="002060"/>
                                <w:sz w:val="52"/>
                                <w:szCs w:val="52"/>
                              </w:rPr>
                              <w:t>4</w:t>
                            </w:r>
                            <w:r>
                              <w:rPr>
                                <w:rFonts w:ascii="Sassoon Infant Rg" w:hAnsi="Sassoon Infant Rg"/>
                                <w:color w:val="002060"/>
                                <w:sz w:val="52"/>
                                <w:szCs w:val="52"/>
                              </w:rPr>
                              <w:t xml:space="preserve"> Newsletter (</w:t>
                            </w:r>
                            <w:r w:rsidR="00DB64C8">
                              <w:rPr>
                                <w:rFonts w:ascii="Sassoon Infant Rg" w:hAnsi="Sassoon Infant Rg"/>
                                <w:color w:val="002060"/>
                                <w:sz w:val="52"/>
                                <w:szCs w:val="52"/>
                              </w:rPr>
                              <w:t>S</w:t>
                            </w:r>
                            <w:r w:rsidR="009F1725">
                              <w:rPr>
                                <w:rFonts w:ascii="Sassoon Infant Rg" w:hAnsi="Sassoon Infant Rg"/>
                                <w:color w:val="002060"/>
                                <w:sz w:val="52"/>
                                <w:szCs w:val="52"/>
                              </w:rPr>
                              <w:t xml:space="preserve">ummer </w:t>
                            </w:r>
                            <w:r w:rsidR="004A180E">
                              <w:rPr>
                                <w:rFonts w:ascii="Sassoon Infant Rg" w:hAnsi="Sassoon Infant Rg"/>
                                <w:color w:val="002060"/>
                                <w:sz w:val="52"/>
                                <w:szCs w:val="52"/>
                              </w:rPr>
                              <w:t>2</w:t>
                            </w:r>
                            <w:r w:rsidR="005A09E2" w:rsidRPr="00B121E9">
                              <w:rPr>
                                <w:rFonts w:ascii="Sassoon Infant Rg" w:hAnsi="Sassoon Infant Rg"/>
                                <w:color w:val="002060"/>
                                <w:sz w:val="52"/>
                                <w:szCs w:val="52"/>
                              </w:rPr>
                              <w:t>)</w:t>
                            </w:r>
                          </w:p>
                          <w:p w14:paraId="3801F7C3" w14:textId="77777777" w:rsidR="005A09E2" w:rsidRDefault="005A09E2" w:rsidP="005A09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C77EBF" id="Rectangle: Rounded Corners 1" o:spid="_x0000_s1026" style="position:absolute;margin-left:474.55pt;margin-top:-16.65pt;width:525.75pt;height:43.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" fillcolor="#f4b083 [1941]" strokecolor="#1f3763 [1604]" strokeweight="1pt">
                <v:stroke joinstyle="miter"/>
                <v:textbox>
                  <w:txbxContent>
                    <w:p w14:paraId="02BD6CC2" w14:textId="65E4AE81"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 xml:space="preserve">Year </w:t>
                      </w:r>
                      <w:r w:rsidR="00B623BE">
                        <w:rPr>
                          <w:rFonts w:ascii="Sassoon Infant Rg" w:hAnsi="Sassoon Infant Rg"/>
                          <w:color w:val="002060"/>
                          <w:sz w:val="52"/>
                          <w:szCs w:val="52"/>
                        </w:rPr>
                        <w:t>4</w:t>
                      </w:r>
                      <w:r>
                        <w:rPr>
                          <w:rFonts w:ascii="Sassoon Infant Rg" w:hAnsi="Sassoon Infant Rg"/>
                          <w:color w:val="002060"/>
                          <w:sz w:val="52"/>
                          <w:szCs w:val="52"/>
                        </w:rPr>
                        <w:t xml:space="preserve"> Newsletter (</w:t>
                      </w:r>
                      <w:r w:rsidR="00DB64C8">
                        <w:rPr>
                          <w:rFonts w:ascii="Sassoon Infant Rg" w:hAnsi="Sassoon Infant Rg"/>
                          <w:color w:val="002060"/>
                          <w:sz w:val="52"/>
                          <w:szCs w:val="52"/>
                        </w:rPr>
                        <w:t>S</w:t>
                      </w:r>
                      <w:r w:rsidR="009F1725">
                        <w:rPr>
                          <w:rFonts w:ascii="Sassoon Infant Rg" w:hAnsi="Sassoon Infant Rg"/>
                          <w:color w:val="002060"/>
                          <w:sz w:val="52"/>
                          <w:szCs w:val="52"/>
                        </w:rPr>
                        <w:t xml:space="preserve">ummer </w:t>
                      </w:r>
                      <w:r w:rsidR="004A180E">
                        <w:rPr>
                          <w:rFonts w:ascii="Sassoon Infant Rg" w:hAnsi="Sassoon Infant Rg"/>
                          <w:color w:val="002060"/>
                          <w:sz w:val="52"/>
                          <w:szCs w:val="52"/>
                        </w:rPr>
                        <w:t>2</w:t>
                      </w:r>
                      <w:r w:rsidR="005A09E2" w:rsidRPr="00B121E9">
                        <w:rPr>
                          <w:rFonts w:ascii="Sassoon Infant Rg" w:hAnsi="Sassoon Infant Rg"/>
                          <w:color w:val="002060"/>
                          <w:sz w:val="52"/>
                          <w:szCs w:val="52"/>
                        </w:rPr>
                        <w:t>)</w:t>
                      </w:r>
                    </w:p>
                    <w:p w14:paraId="3801F7C3" w14:textId="77777777" w:rsidR="005A09E2" w:rsidRDefault="005A09E2" w:rsidP="005A09E2"/>
                  </w:txbxContent>
                </v:textbox>
                <w10:wrap anchorx="margin"/>
              </v:roundrect>
            </w:pict>
          </mc:Fallback>
        </mc:AlternateContent>
      </w:r>
    </w:p>
    <w:p w14:paraId="69D8BAEB" w14:textId="77777777" w:rsidR="00CF0C59" w:rsidRPr="00CF0C59" w:rsidRDefault="00CF0C59" w:rsidP="00CF0C59">
      <w:pPr>
        <w:rPr>
          <w:rFonts w:ascii="Sassoon Infant Rg" w:hAnsi="Sassoon Infant Rg"/>
          <w:color w:val="2F5496" w:themeColor="accent1" w:themeShade="BF"/>
          <w:sz w:val="10"/>
          <w:szCs w:val="10"/>
        </w:rPr>
      </w:pPr>
    </w:p>
    <w:p w14:paraId="63B7F7AF" w14:textId="770BF280" w:rsidR="0015469F" w:rsidRPr="003C0246" w:rsidRDefault="00CF0C59" w:rsidP="003C0246">
      <w:pPr>
        <w:jc w:val="center"/>
        <w:rPr>
          <w:rFonts w:ascii="Sassoon Infant Rg" w:hAnsi="Sassoon Infant Rg"/>
          <w:color w:val="2F5496" w:themeColor="accent1" w:themeShade="BF"/>
          <w:sz w:val="26"/>
          <w:szCs w:val="26"/>
        </w:rPr>
      </w:pPr>
      <w:r w:rsidRPr="003C0246">
        <w:rPr>
          <w:rFonts w:ascii="Sassoon Infant Rg" w:hAnsi="Sassoon Infant Rg"/>
          <w:color w:val="2F5496" w:themeColor="accent1" w:themeShade="BF"/>
          <w:sz w:val="26"/>
          <w:szCs w:val="26"/>
        </w:rPr>
        <w:t>Welcome back to Year 4</w:t>
      </w:r>
      <w:r w:rsidR="0055633D" w:rsidRPr="003C0246">
        <w:rPr>
          <w:rFonts w:ascii="Sassoon Infant Rg" w:hAnsi="Sassoon Infant Rg"/>
          <w:color w:val="2F5496" w:themeColor="accent1" w:themeShade="BF"/>
          <w:sz w:val="26"/>
          <w:szCs w:val="26"/>
        </w:rPr>
        <w:t xml:space="preserve"> - </w:t>
      </w:r>
      <w:r w:rsidRPr="003C0246">
        <w:rPr>
          <w:rFonts w:ascii="Sassoon Infant Rg" w:hAnsi="Sassoon Infant Rg"/>
          <w:color w:val="2F5496" w:themeColor="accent1" w:themeShade="BF"/>
          <w:sz w:val="26"/>
          <w:szCs w:val="26"/>
        </w:rPr>
        <w:t>Fine class!</w:t>
      </w:r>
      <w:r w:rsidR="00253411" w:rsidRPr="003C0246">
        <w:rPr>
          <w:rFonts w:ascii="Sassoon Infant Rg" w:hAnsi="Sassoon Infant Rg"/>
          <w:color w:val="2F5496" w:themeColor="accent1" w:themeShade="BF"/>
          <w:sz w:val="26"/>
          <w:szCs w:val="26"/>
        </w:rPr>
        <w:t xml:space="preserve"> </w:t>
      </w:r>
      <w:r w:rsidR="00FD17D5" w:rsidRPr="003C0246">
        <w:rPr>
          <w:rFonts w:ascii="Sassoon Infant Rg" w:hAnsi="Sassoon Infant Rg"/>
          <w:color w:val="2F5496" w:themeColor="accent1" w:themeShade="BF"/>
          <w:sz w:val="26"/>
          <w:szCs w:val="26"/>
        </w:rPr>
        <w:t>I hope you had a</w:t>
      </w:r>
      <w:r w:rsidR="009F1725">
        <w:rPr>
          <w:rFonts w:ascii="Sassoon Infant Rg" w:hAnsi="Sassoon Infant Rg"/>
          <w:color w:val="2F5496" w:themeColor="accent1" w:themeShade="BF"/>
          <w:sz w:val="26"/>
          <w:szCs w:val="26"/>
        </w:rPr>
        <w:t xml:space="preserve"> </w:t>
      </w:r>
      <w:r w:rsidR="00E02E7E">
        <w:rPr>
          <w:rFonts w:ascii="Sassoon Infant Rg" w:hAnsi="Sassoon Infant Rg"/>
          <w:color w:val="2F5496" w:themeColor="accent1" w:themeShade="BF"/>
          <w:sz w:val="26"/>
          <w:szCs w:val="26"/>
        </w:rPr>
        <w:t>relaxing</w:t>
      </w:r>
      <w:r w:rsidR="009F1725">
        <w:rPr>
          <w:rFonts w:ascii="Sassoon Infant Rg" w:hAnsi="Sassoon Infant Rg"/>
          <w:color w:val="2F5496" w:themeColor="accent1" w:themeShade="BF"/>
          <w:sz w:val="26"/>
          <w:szCs w:val="26"/>
        </w:rPr>
        <w:t xml:space="preserve"> </w:t>
      </w:r>
      <w:r w:rsidR="00F74366">
        <w:rPr>
          <w:rFonts w:ascii="Sassoon Infant Rg" w:hAnsi="Sassoon Infant Rg"/>
          <w:color w:val="2F5496" w:themeColor="accent1" w:themeShade="BF"/>
          <w:sz w:val="26"/>
          <w:szCs w:val="26"/>
        </w:rPr>
        <w:t>half term break</w:t>
      </w:r>
      <w:r w:rsidR="00E02E7E">
        <w:rPr>
          <w:rFonts w:ascii="Sassoon Infant Rg" w:hAnsi="Sassoon Infant Rg"/>
          <w:color w:val="2F5496" w:themeColor="accent1" w:themeShade="BF"/>
          <w:sz w:val="26"/>
          <w:szCs w:val="26"/>
        </w:rPr>
        <w:t>.</w:t>
      </w:r>
      <w:r w:rsidR="00FD17D5" w:rsidRPr="003C0246">
        <w:rPr>
          <w:rFonts w:ascii="Sassoon Infant Rg" w:hAnsi="Sassoon Infant Rg"/>
          <w:color w:val="2F5496" w:themeColor="accent1" w:themeShade="BF"/>
          <w:sz w:val="26"/>
          <w:szCs w:val="26"/>
        </w:rPr>
        <w:t xml:space="preserve"> A</w:t>
      </w:r>
      <w:r w:rsidR="00253411" w:rsidRPr="003C0246">
        <w:rPr>
          <w:rFonts w:ascii="Sassoon Infant Rg" w:hAnsi="Sassoon Infant Rg"/>
          <w:color w:val="2F5496" w:themeColor="accent1" w:themeShade="BF"/>
          <w:sz w:val="26"/>
          <w:szCs w:val="26"/>
        </w:rPr>
        <w:t>s we embar</w:t>
      </w:r>
      <w:r w:rsidR="009F1725">
        <w:rPr>
          <w:rFonts w:ascii="Sassoon Infant Rg" w:hAnsi="Sassoon Infant Rg"/>
          <w:color w:val="2F5496" w:themeColor="accent1" w:themeShade="BF"/>
          <w:sz w:val="26"/>
          <w:szCs w:val="26"/>
        </w:rPr>
        <w:t xml:space="preserve">k into our final </w:t>
      </w:r>
      <w:r w:rsidR="002D3FDD">
        <w:rPr>
          <w:rFonts w:ascii="Sassoon Infant Rg" w:hAnsi="Sassoon Infant Rg"/>
          <w:color w:val="2F5496" w:themeColor="accent1" w:themeShade="BF"/>
          <w:sz w:val="26"/>
          <w:szCs w:val="26"/>
        </w:rPr>
        <w:t xml:space="preserve">half </w:t>
      </w:r>
      <w:r w:rsidR="009F1725">
        <w:rPr>
          <w:rFonts w:ascii="Sassoon Infant Rg" w:hAnsi="Sassoon Infant Rg"/>
          <w:color w:val="2F5496" w:themeColor="accent1" w:themeShade="BF"/>
          <w:sz w:val="26"/>
          <w:szCs w:val="26"/>
        </w:rPr>
        <w:t xml:space="preserve">term, </w:t>
      </w:r>
      <w:r w:rsidR="00253411" w:rsidRPr="003C0246">
        <w:rPr>
          <w:rFonts w:ascii="Sassoon Infant Rg" w:hAnsi="Sassoon Infant Rg"/>
          <w:color w:val="2F5496" w:themeColor="accent1" w:themeShade="BF"/>
          <w:sz w:val="26"/>
          <w:szCs w:val="26"/>
        </w:rPr>
        <w:t>get ready for a wealth of learning experiences and engaging projects.</w:t>
      </w:r>
    </w:p>
    <w:tbl>
      <w:tblPr>
        <w:tblStyle w:val="TableGrid"/>
        <w:tblW w:w="0" w:type="auto"/>
        <w:tblLook w:val="04A0" w:firstRow="1" w:lastRow="0" w:firstColumn="1" w:lastColumn="0" w:noHBand="0" w:noVBand="1"/>
      </w:tblPr>
      <w:tblGrid>
        <w:gridCol w:w="2122"/>
        <w:gridCol w:w="2976"/>
        <w:gridCol w:w="2552"/>
        <w:gridCol w:w="2806"/>
      </w:tblGrid>
      <w:tr w:rsidR="00657278" w:rsidRPr="007C786D" w14:paraId="2B5125A8" w14:textId="77777777" w:rsidTr="002A1B9A">
        <w:tc>
          <w:tcPr>
            <w:tcW w:w="10456" w:type="dxa"/>
            <w:gridSpan w:val="4"/>
          </w:tcPr>
          <w:p w14:paraId="23A5D10A" w14:textId="77777777" w:rsidR="00657278" w:rsidRPr="007C786D" w:rsidRDefault="00657278" w:rsidP="00657278">
            <w:pPr>
              <w:jc w:val="center"/>
              <w:rPr>
                <w:rFonts w:ascii="Sassoon Infant Rg" w:hAnsi="Sassoon Infant Rg"/>
                <w:b/>
                <w:color w:val="2F5496" w:themeColor="accent1" w:themeShade="BF"/>
                <w:sz w:val="36"/>
                <w:szCs w:val="36"/>
              </w:rPr>
            </w:pPr>
            <w:r w:rsidRPr="007C786D">
              <w:rPr>
                <w:rFonts w:ascii="Sassoon Infant Rg" w:hAnsi="Sassoon Infant Rg"/>
                <w:b/>
                <w:sz w:val="36"/>
                <w:szCs w:val="36"/>
              </w:rPr>
              <w:t>Our learning journey</w:t>
            </w:r>
          </w:p>
        </w:tc>
      </w:tr>
      <w:tr w:rsidR="00FE691F" w:rsidRPr="007C786D" w14:paraId="4AF548BD" w14:textId="77777777" w:rsidTr="004C7427">
        <w:tc>
          <w:tcPr>
            <w:tcW w:w="2122" w:type="dxa"/>
          </w:tcPr>
          <w:p w14:paraId="40ECB9EC" w14:textId="23218118" w:rsidR="008501E7" w:rsidRDefault="00657278" w:rsidP="00C26847">
            <w:pPr>
              <w:jc w:val="center"/>
              <w:rPr>
                <w:rFonts w:ascii="Sassoon Infant Rg" w:hAnsi="Sassoon Infant Rg"/>
                <w:sz w:val="24"/>
                <w:szCs w:val="24"/>
              </w:rPr>
            </w:pPr>
            <w:r w:rsidRPr="007C786D">
              <w:rPr>
                <w:rFonts w:ascii="Sassoon Infant Rg" w:hAnsi="Sassoon Infant Rg"/>
                <w:sz w:val="24"/>
                <w:szCs w:val="24"/>
              </w:rPr>
              <w:t xml:space="preserve">Our </w:t>
            </w:r>
            <w:r w:rsidR="00146AC1" w:rsidRPr="00146AC1">
              <w:rPr>
                <w:rFonts w:ascii="Sassoon Infant Rg" w:hAnsi="Sassoon Infant Rg"/>
                <w:b/>
                <w:bCs/>
                <w:sz w:val="24"/>
                <w:szCs w:val="24"/>
              </w:rPr>
              <w:t>Geography</w:t>
            </w:r>
            <w:r w:rsidRPr="00146AC1">
              <w:rPr>
                <w:rFonts w:ascii="Sassoon Infant Rg" w:hAnsi="Sassoon Infant Rg"/>
                <w:b/>
                <w:bCs/>
                <w:sz w:val="24"/>
                <w:szCs w:val="24"/>
              </w:rPr>
              <w:t xml:space="preserve"> </w:t>
            </w:r>
            <w:r w:rsidRPr="00F2197E">
              <w:rPr>
                <w:rFonts w:ascii="Sassoon Infant Rg" w:hAnsi="Sassoon Infant Rg"/>
                <w:bCs/>
                <w:sz w:val="24"/>
                <w:szCs w:val="24"/>
              </w:rPr>
              <w:t xml:space="preserve">unit </w:t>
            </w:r>
            <w:r w:rsidRPr="007C786D">
              <w:rPr>
                <w:rFonts w:ascii="Sassoon Infant Rg" w:hAnsi="Sassoon Infant Rg"/>
                <w:sz w:val="24"/>
                <w:szCs w:val="24"/>
              </w:rPr>
              <w:t xml:space="preserve">for </w:t>
            </w:r>
            <w:r w:rsidR="0015469F">
              <w:rPr>
                <w:rFonts w:ascii="Sassoon Infant Rg" w:hAnsi="Sassoon Infant Rg"/>
                <w:sz w:val="24"/>
                <w:szCs w:val="24"/>
              </w:rPr>
              <w:t xml:space="preserve">this half term will </w:t>
            </w:r>
            <w:r w:rsidR="00AC241B">
              <w:rPr>
                <w:rFonts w:ascii="Sassoon Infant Rg" w:hAnsi="Sassoon Infant Rg"/>
                <w:sz w:val="24"/>
                <w:szCs w:val="24"/>
              </w:rPr>
              <w:t xml:space="preserve">be </w:t>
            </w:r>
            <w:r w:rsidR="003C0246">
              <w:rPr>
                <w:rFonts w:ascii="Sassoon Infant Rg" w:hAnsi="Sassoon Infant Rg"/>
                <w:sz w:val="24"/>
                <w:szCs w:val="24"/>
              </w:rPr>
              <w:t xml:space="preserve">exploring </w:t>
            </w:r>
            <w:r w:rsidR="00146AC1">
              <w:rPr>
                <w:rFonts w:ascii="Sassoon Infant Rg" w:hAnsi="Sassoon Infant Rg"/>
                <w:sz w:val="24"/>
                <w:szCs w:val="24"/>
              </w:rPr>
              <w:t>Yorkshire.</w:t>
            </w:r>
          </w:p>
          <w:p w14:paraId="5B854918" w14:textId="1200E94E" w:rsidR="00657278" w:rsidRDefault="008501E7" w:rsidP="003C0246">
            <w:pPr>
              <w:jc w:val="center"/>
              <w:rPr>
                <w:rFonts w:ascii="Sassoon Infant Rg" w:hAnsi="Sassoon Infant Rg"/>
                <w:sz w:val="24"/>
                <w:szCs w:val="24"/>
              </w:rPr>
            </w:pPr>
            <w:r>
              <w:rPr>
                <w:rFonts w:ascii="Sassoon Infant Rg" w:hAnsi="Sassoon Infant Rg"/>
                <w:sz w:val="24"/>
                <w:szCs w:val="24"/>
              </w:rPr>
              <w:t xml:space="preserve"> </w:t>
            </w:r>
            <w:r w:rsidR="00657278" w:rsidRPr="007C786D">
              <w:rPr>
                <w:rFonts w:ascii="Sassoon Infant Rg" w:hAnsi="Sassoon Infant Rg"/>
                <w:sz w:val="24"/>
                <w:szCs w:val="24"/>
              </w:rPr>
              <w:t xml:space="preserve">We will </w:t>
            </w:r>
            <w:r w:rsidR="00146AC1">
              <w:rPr>
                <w:rFonts w:ascii="Sassoon Infant Rg" w:hAnsi="Sassoon Infant Rg"/>
                <w:sz w:val="24"/>
                <w:szCs w:val="24"/>
              </w:rPr>
              <w:t>name and locate counties of the UK, understanding that Yorkshire is made up o</w:t>
            </w:r>
            <w:r w:rsidR="00EA5CD9">
              <w:rPr>
                <w:rFonts w:ascii="Sassoon Infant Rg" w:hAnsi="Sassoon Infant Rg"/>
                <w:sz w:val="24"/>
                <w:szCs w:val="24"/>
              </w:rPr>
              <w:t>f</w:t>
            </w:r>
            <w:r w:rsidR="00146AC1">
              <w:rPr>
                <w:rFonts w:ascii="Sassoon Infant Rg" w:hAnsi="Sassoon Infant Rg"/>
                <w:sz w:val="24"/>
                <w:szCs w:val="24"/>
              </w:rPr>
              <w:t xml:space="preserve"> 4 counties</w:t>
            </w:r>
            <w:r w:rsidR="000E06BB">
              <w:rPr>
                <w:rFonts w:ascii="Sassoon Infant Rg" w:hAnsi="Sassoon Infant Rg"/>
                <w:sz w:val="24"/>
                <w:szCs w:val="24"/>
              </w:rPr>
              <w:t xml:space="preserve">. The children will also </w:t>
            </w:r>
            <w:r w:rsidR="00146AC1">
              <w:rPr>
                <w:rFonts w:ascii="Sassoon Infant Rg" w:hAnsi="Sassoon Infant Rg"/>
                <w:sz w:val="24"/>
                <w:szCs w:val="24"/>
              </w:rPr>
              <w:t xml:space="preserve">locate some of the main towns and cities in Yorkshire. We </w:t>
            </w:r>
            <w:r w:rsidR="000E06BB">
              <w:rPr>
                <w:rFonts w:ascii="Sassoon Infant Rg" w:hAnsi="Sassoon Infant Rg"/>
                <w:sz w:val="24"/>
                <w:szCs w:val="24"/>
              </w:rPr>
              <w:t>will locate</w:t>
            </w:r>
            <w:r w:rsidR="00146AC1">
              <w:rPr>
                <w:rFonts w:ascii="Sassoon Infant Rg" w:hAnsi="Sassoon Infant Rg"/>
                <w:sz w:val="24"/>
                <w:szCs w:val="24"/>
              </w:rPr>
              <w:t xml:space="preserve"> and name the rivers and hills in Yorkshire. </w:t>
            </w:r>
          </w:p>
          <w:p w14:paraId="2AD3F155" w14:textId="1B1A558B" w:rsidR="003C0246" w:rsidRDefault="003C0246" w:rsidP="003C0246">
            <w:pPr>
              <w:jc w:val="center"/>
              <w:rPr>
                <w:rFonts w:ascii="Sassoon Infant Rg" w:hAnsi="Sassoon Infant Rg"/>
                <w:color w:val="2F5496" w:themeColor="accent1" w:themeShade="BF"/>
                <w:sz w:val="24"/>
                <w:szCs w:val="24"/>
              </w:rPr>
            </w:pPr>
          </w:p>
          <w:p w14:paraId="3D790ADD" w14:textId="5C50872B" w:rsidR="003C0246" w:rsidRPr="007C786D" w:rsidRDefault="005B4DEF" w:rsidP="003C0246">
            <w:pPr>
              <w:jc w:val="center"/>
              <w:rPr>
                <w:rFonts w:ascii="Sassoon Infant Rg" w:hAnsi="Sassoon Infant Rg"/>
                <w:color w:val="2F5496" w:themeColor="accent1" w:themeShade="BF"/>
                <w:sz w:val="24"/>
                <w:szCs w:val="24"/>
              </w:rPr>
            </w:pPr>
            <w:r>
              <w:rPr>
                <w:rFonts w:ascii="Sassoon Infant Rg" w:hAnsi="Sassoon Infant Rg"/>
                <w:noProof/>
                <w:color w:val="2F5496" w:themeColor="accent1" w:themeShade="BF"/>
                <w:sz w:val="24"/>
                <w:szCs w:val="24"/>
              </w:rPr>
              <w:drawing>
                <wp:anchor distT="0" distB="0" distL="114300" distR="114300" simplePos="0" relativeHeight="251671552" behindDoc="0" locked="0" layoutInCell="1" allowOverlap="1" wp14:anchorId="185E3187" wp14:editId="7EDCADA9">
                  <wp:simplePos x="0" y="0"/>
                  <wp:positionH relativeFrom="column">
                    <wp:posOffset>-14605</wp:posOffset>
                  </wp:positionH>
                  <wp:positionV relativeFrom="paragraph">
                    <wp:posOffset>157480</wp:posOffset>
                  </wp:positionV>
                  <wp:extent cx="1228725" cy="913668"/>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913668"/>
                          </a:xfrm>
                          <a:prstGeom prst="rect">
                            <a:avLst/>
                          </a:prstGeom>
                          <a:noFill/>
                        </pic:spPr>
                      </pic:pic>
                    </a:graphicData>
                  </a:graphic>
                  <wp14:sizeRelH relativeFrom="margin">
                    <wp14:pctWidth>0</wp14:pctWidth>
                  </wp14:sizeRelH>
                  <wp14:sizeRelV relativeFrom="margin">
                    <wp14:pctHeight>0</wp14:pctHeight>
                  </wp14:sizeRelV>
                </wp:anchor>
              </w:drawing>
            </w:r>
          </w:p>
        </w:tc>
        <w:tc>
          <w:tcPr>
            <w:tcW w:w="2976" w:type="dxa"/>
          </w:tcPr>
          <w:p w14:paraId="47478EF8" w14:textId="78647982" w:rsidR="00305D49" w:rsidRDefault="00EE6D1E" w:rsidP="00305D49">
            <w:pPr>
              <w:jc w:val="center"/>
              <w:rPr>
                <w:rFonts w:ascii="Sassoon Infant Rg" w:hAnsi="Sassoon Infant Rg"/>
                <w:sz w:val="24"/>
                <w:szCs w:val="24"/>
              </w:rPr>
            </w:pPr>
            <w:r w:rsidRPr="00EE6D1E">
              <w:rPr>
                <w:rFonts w:ascii="Sassoon Infant Rg" w:hAnsi="Sassoon Infant Rg"/>
                <w:bCs/>
                <w:sz w:val="24"/>
                <w:szCs w:val="24"/>
              </w:rPr>
              <w:t>In</w:t>
            </w:r>
            <w:r>
              <w:rPr>
                <w:rFonts w:ascii="Sassoon Infant Rg" w:hAnsi="Sassoon Infant Rg"/>
                <w:b/>
                <w:sz w:val="24"/>
                <w:szCs w:val="24"/>
              </w:rPr>
              <w:t xml:space="preserve"> </w:t>
            </w:r>
            <w:r w:rsidR="00657278" w:rsidRPr="007C786D">
              <w:rPr>
                <w:rFonts w:ascii="Sassoon Infant Rg" w:hAnsi="Sassoon Infant Rg"/>
                <w:b/>
                <w:sz w:val="24"/>
                <w:szCs w:val="24"/>
              </w:rPr>
              <w:t>Science</w:t>
            </w:r>
            <w:r>
              <w:rPr>
                <w:rFonts w:ascii="Sassoon Infant Rg" w:hAnsi="Sassoon Infant Rg"/>
                <w:b/>
                <w:sz w:val="24"/>
                <w:szCs w:val="24"/>
              </w:rPr>
              <w:t xml:space="preserve">, </w:t>
            </w:r>
            <w:r w:rsidR="003C0246">
              <w:rPr>
                <w:rFonts w:ascii="Sassoon Infant Rg" w:hAnsi="Sassoon Infant Rg"/>
                <w:sz w:val="24"/>
                <w:szCs w:val="24"/>
              </w:rPr>
              <w:t xml:space="preserve">we will </w:t>
            </w:r>
            <w:r w:rsidR="000E06BB">
              <w:rPr>
                <w:rFonts w:ascii="Sassoon Infant Rg" w:hAnsi="Sassoon Infant Rg"/>
                <w:sz w:val="24"/>
                <w:szCs w:val="24"/>
              </w:rPr>
              <w:t>focus on</w:t>
            </w:r>
            <w:r w:rsidR="00305D49">
              <w:rPr>
                <w:rFonts w:ascii="Sassoon Infant Rg" w:hAnsi="Sassoon Infant Rg"/>
                <w:sz w:val="24"/>
                <w:szCs w:val="24"/>
              </w:rPr>
              <w:t xml:space="preserve"> living things and their habitats. </w:t>
            </w:r>
            <w:r w:rsidR="000E06BB">
              <w:rPr>
                <w:rFonts w:ascii="Sassoon Infant Rg" w:hAnsi="Sassoon Infant Rg"/>
                <w:sz w:val="24"/>
                <w:szCs w:val="24"/>
              </w:rPr>
              <w:t xml:space="preserve"> </w:t>
            </w:r>
          </w:p>
          <w:p w14:paraId="07D99F8E" w14:textId="027F00B3" w:rsidR="00657278" w:rsidRDefault="00305D49" w:rsidP="00C26847">
            <w:pPr>
              <w:jc w:val="center"/>
              <w:rPr>
                <w:rFonts w:ascii="Sassoon Infant Rg" w:hAnsi="Sassoon Infant Rg"/>
                <w:sz w:val="24"/>
                <w:szCs w:val="24"/>
              </w:rPr>
            </w:pPr>
            <w:r>
              <w:rPr>
                <w:rFonts w:ascii="Sassoon Infant Rg" w:hAnsi="Sassoon Infant Rg"/>
                <w:sz w:val="24"/>
                <w:szCs w:val="24"/>
              </w:rPr>
              <w:t xml:space="preserve">We will be able to name the seven things that all living things do, we call these life processes. We will also explore how to group and classify living things. We can group animals into groups based on their characteristics, what they eat and based on whether they have a backbone. </w:t>
            </w:r>
          </w:p>
          <w:p w14:paraId="63617668" w14:textId="04B6ACDC" w:rsidR="00305D49" w:rsidRPr="007C786D" w:rsidRDefault="005B4DEF" w:rsidP="005B4DEF">
            <w:pPr>
              <w:jc w:val="center"/>
              <w:rPr>
                <w:rFonts w:ascii="Sassoon Infant Rg" w:hAnsi="Sassoon Infant Rg"/>
                <w:sz w:val="24"/>
                <w:szCs w:val="24"/>
              </w:rPr>
            </w:pPr>
            <w:r w:rsidRPr="00F31BF7">
              <w:rPr>
                <w:rFonts w:ascii="Comic Sans MS" w:hAnsi="Comic Sans MS" w:cs="Arial"/>
                <w:noProof/>
                <w:color w:val="000000"/>
                <w:sz w:val="20"/>
                <w:szCs w:val="20"/>
              </w:rPr>
              <w:drawing>
                <wp:anchor distT="0" distB="0" distL="114300" distR="114300" simplePos="0" relativeHeight="251675648" behindDoc="0" locked="0" layoutInCell="1" allowOverlap="1" wp14:anchorId="226B48AD" wp14:editId="6FAC2BF6">
                  <wp:simplePos x="0" y="0"/>
                  <wp:positionH relativeFrom="column">
                    <wp:posOffset>318770</wp:posOffset>
                  </wp:positionH>
                  <wp:positionV relativeFrom="paragraph">
                    <wp:posOffset>1170305</wp:posOffset>
                  </wp:positionV>
                  <wp:extent cx="1110615" cy="1087755"/>
                  <wp:effectExtent l="0" t="0" r="0" b="0"/>
                  <wp:wrapThrough wrapText="bothSides">
                    <wp:wrapPolygon edited="0">
                      <wp:start x="0" y="0"/>
                      <wp:lineTo x="0" y="21184"/>
                      <wp:lineTo x="21118" y="21184"/>
                      <wp:lineTo x="2111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0615" cy="1087755"/>
                          </a:xfrm>
                          <a:prstGeom prst="rect">
                            <a:avLst/>
                          </a:prstGeom>
                        </pic:spPr>
                      </pic:pic>
                    </a:graphicData>
                  </a:graphic>
                  <wp14:sizeRelH relativeFrom="margin">
                    <wp14:pctWidth>0</wp14:pctWidth>
                  </wp14:sizeRelH>
                  <wp14:sizeRelV relativeFrom="margin">
                    <wp14:pctHeight>0</wp14:pctHeight>
                  </wp14:sizeRelV>
                </wp:anchor>
              </w:drawing>
            </w:r>
            <w:r w:rsidR="00305D49">
              <w:rPr>
                <w:rFonts w:ascii="Sassoon Infant Rg" w:hAnsi="Sassoon Infant Rg"/>
                <w:sz w:val="24"/>
                <w:szCs w:val="24"/>
              </w:rPr>
              <w:t xml:space="preserve">Finally, </w:t>
            </w:r>
            <w:r>
              <w:rPr>
                <w:rFonts w:ascii="Sassoon Infant Rg" w:hAnsi="Sassoon Infant Rg"/>
                <w:sz w:val="24"/>
                <w:szCs w:val="24"/>
              </w:rPr>
              <w:t>we will discuss the effect that human activity has on the environment and some of the dangers this can have on living things.</w:t>
            </w:r>
          </w:p>
        </w:tc>
        <w:tc>
          <w:tcPr>
            <w:tcW w:w="2552" w:type="dxa"/>
          </w:tcPr>
          <w:p w14:paraId="2D087004" w14:textId="064152FC" w:rsidR="00657278" w:rsidRDefault="00657278" w:rsidP="007C786D">
            <w:pPr>
              <w:jc w:val="center"/>
              <w:rPr>
                <w:rFonts w:ascii="Sassoon Infant Rg" w:hAnsi="Sassoon Infant Rg"/>
                <w:sz w:val="24"/>
                <w:szCs w:val="24"/>
              </w:rPr>
            </w:pPr>
            <w:r w:rsidRPr="007C786D">
              <w:rPr>
                <w:rFonts w:ascii="Sassoon Infant Rg" w:hAnsi="Sassoon Infant Rg"/>
                <w:sz w:val="24"/>
                <w:szCs w:val="24"/>
              </w:rPr>
              <w:t xml:space="preserve">In our </w:t>
            </w:r>
            <w:r w:rsidRPr="007C786D">
              <w:rPr>
                <w:rFonts w:ascii="Sassoon Infant Rg" w:hAnsi="Sassoon Infant Rg"/>
                <w:b/>
                <w:sz w:val="24"/>
                <w:szCs w:val="24"/>
              </w:rPr>
              <w:t>Maths</w:t>
            </w:r>
            <w:r w:rsidRPr="007C786D">
              <w:rPr>
                <w:rFonts w:ascii="Sassoon Infant Rg" w:hAnsi="Sassoon Infant Rg"/>
                <w:sz w:val="24"/>
                <w:szCs w:val="24"/>
              </w:rPr>
              <w:t xml:space="preserve"> lessons</w:t>
            </w:r>
            <w:r w:rsidR="0054275C">
              <w:rPr>
                <w:rFonts w:ascii="Sassoon Infant Rg" w:hAnsi="Sassoon Infant Rg"/>
                <w:sz w:val="24"/>
                <w:szCs w:val="24"/>
              </w:rPr>
              <w:t xml:space="preserve">, </w:t>
            </w:r>
            <w:r w:rsidRPr="007C786D">
              <w:rPr>
                <w:rFonts w:ascii="Sassoon Infant Rg" w:hAnsi="Sassoon Infant Rg"/>
                <w:sz w:val="24"/>
                <w:szCs w:val="24"/>
              </w:rPr>
              <w:t>we will</w:t>
            </w:r>
            <w:r w:rsidR="00927D1B">
              <w:rPr>
                <w:rFonts w:ascii="Sassoon Infant Rg" w:hAnsi="Sassoon Infant Rg"/>
                <w:sz w:val="24"/>
                <w:szCs w:val="24"/>
              </w:rPr>
              <w:t xml:space="preserve"> focus o</w:t>
            </w:r>
            <w:r w:rsidR="009F1725">
              <w:rPr>
                <w:rFonts w:ascii="Sassoon Infant Rg" w:hAnsi="Sassoon Infant Rg"/>
                <w:sz w:val="24"/>
                <w:szCs w:val="24"/>
              </w:rPr>
              <w:t xml:space="preserve">n </w:t>
            </w:r>
            <w:r w:rsidR="004D030D">
              <w:rPr>
                <w:rFonts w:ascii="Sassoon Infant Rg" w:hAnsi="Sassoon Infant Rg"/>
                <w:sz w:val="24"/>
                <w:szCs w:val="24"/>
              </w:rPr>
              <w:t xml:space="preserve">angles, understanding angles as turns and identifying different angles. We will then look at the angles in different triangles, quadrilaterals and polygons as well as lines of symmetry. We will then look at line graphs, interpreting key information as well as drawing our own. Finally, we will look at position and direction, plotting coordinates and drawing 2D shapes on a grid. </w:t>
            </w:r>
            <w:r w:rsidR="00A77D23">
              <w:rPr>
                <w:rFonts w:ascii="Sassoon Infant Rg" w:hAnsi="Sassoon Infant Rg"/>
                <w:sz w:val="24"/>
                <w:szCs w:val="24"/>
              </w:rPr>
              <w:t xml:space="preserve"> </w:t>
            </w:r>
            <w:r w:rsidR="00D12152">
              <w:rPr>
                <w:rFonts w:ascii="Sassoon Infant Rg" w:hAnsi="Sassoon Infant Rg"/>
                <w:sz w:val="24"/>
                <w:szCs w:val="24"/>
              </w:rPr>
              <w:t xml:space="preserve"> </w:t>
            </w:r>
          </w:p>
          <w:p w14:paraId="37BE0313" w14:textId="376F1B30" w:rsidR="007C786D" w:rsidRDefault="007C786D" w:rsidP="007C786D">
            <w:pPr>
              <w:jc w:val="center"/>
              <w:rPr>
                <w:rFonts w:ascii="Sassoon Infant Rg" w:hAnsi="Sassoon Infant Rg"/>
                <w:sz w:val="24"/>
                <w:szCs w:val="24"/>
              </w:rPr>
            </w:pPr>
          </w:p>
          <w:p w14:paraId="0F88BD88" w14:textId="3C72BEC7" w:rsidR="007C786D" w:rsidRDefault="00A119C3" w:rsidP="007C786D">
            <w:pPr>
              <w:jc w:val="center"/>
              <w:rPr>
                <w:rFonts w:ascii="Sassoon Infant Rg" w:hAnsi="Sassoon Infant Rg"/>
                <w:sz w:val="24"/>
                <w:szCs w:val="24"/>
              </w:rPr>
            </w:pPr>
            <w:r>
              <w:rPr>
                <w:rFonts w:ascii="Sassoon Infant Rg" w:hAnsi="Sassoon Infant Rg"/>
                <w:noProof/>
                <w:sz w:val="24"/>
                <w:szCs w:val="24"/>
                <w:lang w:eastAsia="en-GB"/>
              </w:rPr>
              <w:drawing>
                <wp:anchor distT="0" distB="0" distL="114300" distR="114300" simplePos="0" relativeHeight="251660288" behindDoc="0" locked="0" layoutInCell="1" allowOverlap="1" wp14:anchorId="4563FFF3" wp14:editId="30AFF5D3">
                  <wp:simplePos x="0" y="0"/>
                  <wp:positionH relativeFrom="column">
                    <wp:posOffset>69850</wp:posOffset>
                  </wp:positionH>
                  <wp:positionV relativeFrom="paragraph">
                    <wp:posOffset>72708</wp:posOffset>
                  </wp:positionV>
                  <wp:extent cx="1440180" cy="93726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206BCC.tmp"/>
                          <pic:cNvPicPr/>
                        </pic:nvPicPr>
                        <pic:blipFill>
                          <a:blip r:embed="rId7">
                            <a:extLst>
                              <a:ext uri="{28A0092B-C50C-407E-A947-70E740481C1C}">
                                <a14:useLocalDpi xmlns:a14="http://schemas.microsoft.com/office/drawing/2010/main" val="0"/>
                              </a:ext>
                            </a:extLst>
                          </a:blip>
                          <a:stretch>
                            <a:fillRect/>
                          </a:stretch>
                        </pic:blipFill>
                        <pic:spPr>
                          <a:xfrm>
                            <a:off x="0" y="0"/>
                            <a:ext cx="1440180" cy="937260"/>
                          </a:xfrm>
                          <a:prstGeom prst="rect">
                            <a:avLst/>
                          </a:prstGeom>
                        </pic:spPr>
                      </pic:pic>
                    </a:graphicData>
                  </a:graphic>
                  <wp14:sizeRelH relativeFrom="page">
                    <wp14:pctWidth>0</wp14:pctWidth>
                  </wp14:sizeRelH>
                  <wp14:sizeRelV relativeFrom="page">
                    <wp14:pctHeight>0</wp14:pctHeight>
                  </wp14:sizeRelV>
                </wp:anchor>
              </w:drawing>
            </w:r>
          </w:p>
          <w:p w14:paraId="0BDBC4C7" w14:textId="1B89E7DF" w:rsidR="007C786D" w:rsidRDefault="007C786D" w:rsidP="007C786D">
            <w:pPr>
              <w:jc w:val="center"/>
              <w:rPr>
                <w:rFonts w:ascii="Sassoon Infant Rg" w:hAnsi="Sassoon Infant Rg"/>
                <w:sz w:val="24"/>
                <w:szCs w:val="24"/>
              </w:rPr>
            </w:pPr>
          </w:p>
          <w:p w14:paraId="0918CCE1" w14:textId="5F5D233A" w:rsidR="007C786D" w:rsidRDefault="007C786D" w:rsidP="007C786D">
            <w:pPr>
              <w:jc w:val="center"/>
              <w:rPr>
                <w:rFonts w:ascii="Sassoon Infant Rg" w:hAnsi="Sassoon Infant Rg"/>
                <w:sz w:val="24"/>
                <w:szCs w:val="24"/>
              </w:rPr>
            </w:pPr>
          </w:p>
          <w:p w14:paraId="068353AC" w14:textId="60C55DE1" w:rsidR="00657278" w:rsidRPr="007C786D" w:rsidRDefault="00657278" w:rsidP="00927D1B">
            <w:pPr>
              <w:rPr>
                <w:rFonts w:ascii="Sassoon Infant Rg" w:hAnsi="Sassoon Infant Rg"/>
                <w:color w:val="2F5496" w:themeColor="accent1" w:themeShade="BF"/>
                <w:sz w:val="24"/>
                <w:szCs w:val="24"/>
              </w:rPr>
            </w:pPr>
          </w:p>
          <w:p w14:paraId="772DA826" w14:textId="7ED9595C" w:rsidR="00657278" w:rsidRPr="007C786D" w:rsidRDefault="00657278" w:rsidP="007C786D">
            <w:pPr>
              <w:jc w:val="center"/>
              <w:rPr>
                <w:rFonts w:ascii="Sassoon Infant Rg" w:hAnsi="Sassoon Infant Rg"/>
                <w:color w:val="2F5496" w:themeColor="accent1" w:themeShade="BF"/>
                <w:sz w:val="24"/>
                <w:szCs w:val="24"/>
              </w:rPr>
            </w:pPr>
          </w:p>
        </w:tc>
        <w:tc>
          <w:tcPr>
            <w:tcW w:w="2806" w:type="dxa"/>
          </w:tcPr>
          <w:p w14:paraId="49736FE0" w14:textId="53E4A20B" w:rsidR="005313A6" w:rsidRDefault="00657278" w:rsidP="005506AF">
            <w:pPr>
              <w:jc w:val="center"/>
              <w:rPr>
                <w:rFonts w:ascii="Sassoon Infant Rg" w:hAnsi="Sassoon Infant Rg"/>
                <w:sz w:val="24"/>
                <w:szCs w:val="24"/>
              </w:rPr>
            </w:pPr>
            <w:r w:rsidRPr="007C786D">
              <w:rPr>
                <w:rFonts w:ascii="Sassoon Infant Rg" w:hAnsi="Sassoon Infant Rg"/>
                <w:sz w:val="24"/>
                <w:szCs w:val="24"/>
              </w:rPr>
              <w:t xml:space="preserve">In </w:t>
            </w:r>
            <w:r w:rsidRPr="007C786D">
              <w:rPr>
                <w:rFonts w:ascii="Sassoon Infant Rg" w:hAnsi="Sassoon Infant Rg"/>
                <w:b/>
                <w:sz w:val="24"/>
                <w:szCs w:val="24"/>
              </w:rPr>
              <w:t>English</w:t>
            </w:r>
            <w:r w:rsidR="005506AF">
              <w:rPr>
                <w:rFonts w:ascii="Sassoon Infant Rg" w:hAnsi="Sassoon Infant Rg"/>
                <w:b/>
                <w:sz w:val="24"/>
                <w:szCs w:val="24"/>
              </w:rPr>
              <w:t xml:space="preserve">, </w:t>
            </w:r>
            <w:r w:rsidR="00F26102">
              <w:rPr>
                <w:rFonts w:ascii="Sassoon Infant Rg" w:hAnsi="Sassoon Infant Rg"/>
                <w:bCs/>
                <w:sz w:val="24"/>
                <w:szCs w:val="24"/>
              </w:rPr>
              <w:t xml:space="preserve">we will begin by reading </w:t>
            </w:r>
            <w:r w:rsidR="00B4631F">
              <w:rPr>
                <w:rFonts w:ascii="Sassoon Infant Rg" w:hAnsi="Sassoon Infant Rg"/>
                <w:sz w:val="24"/>
                <w:szCs w:val="24"/>
              </w:rPr>
              <w:t xml:space="preserve">the </w:t>
            </w:r>
            <w:r w:rsidR="00F37F9F">
              <w:rPr>
                <w:rFonts w:ascii="Sassoon Infant Rg" w:hAnsi="Sassoon Infant Rg"/>
                <w:sz w:val="24"/>
                <w:szCs w:val="24"/>
              </w:rPr>
              <w:t>Varmints</w:t>
            </w:r>
            <w:r w:rsidR="00B4631F">
              <w:rPr>
                <w:rFonts w:ascii="Sassoon Infant Rg" w:hAnsi="Sassoon Infant Rg"/>
                <w:sz w:val="24"/>
                <w:szCs w:val="24"/>
              </w:rPr>
              <w:t xml:space="preserve"> and compos</w:t>
            </w:r>
            <w:r w:rsidR="00F26102">
              <w:rPr>
                <w:rFonts w:ascii="Sassoon Infant Rg" w:hAnsi="Sassoon Infant Rg"/>
                <w:sz w:val="24"/>
                <w:szCs w:val="24"/>
              </w:rPr>
              <w:t>ing</w:t>
            </w:r>
            <w:r w:rsidR="00F37F9F">
              <w:rPr>
                <w:rFonts w:ascii="Sassoon Infant Rg" w:hAnsi="Sassoon Infant Rg"/>
                <w:sz w:val="24"/>
                <w:szCs w:val="24"/>
              </w:rPr>
              <w:t xml:space="preserve"> a narrative based on the structure of this story.</w:t>
            </w:r>
            <w:r w:rsidR="005B7A7B">
              <w:rPr>
                <w:rFonts w:ascii="Sassoon Infant Rg" w:hAnsi="Sassoon Infant Rg"/>
                <w:sz w:val="24"/>
                <w:szCs w:val="24"/>
              </w:rPr>
              <w:t xml:space="preserve"> </w:t>
            </w:r>
            <w:r w:rsidR="004C7427">
              <w:rPr>
                <w:rFonts w:ascii="Sassoon Infant Rg" w:hAnsi="Sassoon Infant Rg"/>
                <w:sz w:val="24"/>
                <w:szCs w:val="24"/>
              </w:rPr>
              <w:t xml:space="preserve">We will then </w:t>
            </w:r>
            <w:r w:rsidR="00104840">
              <w:rPr>
                <w:rFonts w:ascii="Sassoon Infant Rg" w:hAnsi="Sassoon Infant Rg"/>
                <w:sz w:val="24"/>
                <w:szCs w:val="24"/>
              </w:rPr>
              <w:t>write a</w:t>
            </w:r>
            <w:r w:rsidR="005B7A7B">
              <w:rPr>
                <w:rFonts w:ascii="Sassoon Infant Rg" w:hAnsi="Sassoon Infant Rg"/>
                <w:sz w:val="24"/>
                <w:szCs w:val="24"/>
              </w:rPr>
              <w:t xml:space="preserve"> persuasive tourist information brochure about visiting Yorkshire focusing on different persuasive techniques to entice the reader. </w:t>
            </w:r>
            <w:r w:rsidR="00A77D23">
              <w:rPr>
                <w:rFonts w:ascii="Sassoon Infant Rg" w:hAnsi="Sassoon Infant Rg"/>
                <w:sz w:val="24"/>
                <w:szCs w:val="24"/>
              </w:rPr>
              <w:t xml:space="preserve"> </w:t>
            </w:r>
            <w:r w:rsidR="004C7427">
              <w:rPr>
                <w:rFonts w:ascii="Sassoon Infant Rg" w:hAnsi="Sassoon Infant Rg"/>
                <w:sz w:val="24"/>
                <w:szCs w:val="24"/>
              </w:rPr>
              <w:t>Finally, we will explore poetry from art by looking at the View of Poolbeg Lighthouse by William Sadler the Younger.</w:t>
            </w:r>
          </w:p>
          <w:p w14:paraId="586F41AD" w14:textId="13F0C333" w:rsidR="00FE691F" w:rsidRPr="007C786D" w:rsidRDefault="00F37F9F" w:rsidP="005506AF">
            <w:pPr>
              <w:jc w:val="center"/>
              <w:rPr>
                <w:rFonts w:ascii="Sassoon Infant Rg" w:hAnsi="Sassoon Infant Rg"/>
                <w:sz w:val="24"/>
                <w:szCs w:val="24"/>
              </w:rPr>
            </w:pPr>
            <w:r w:rsidRPr="00695183">
              <w:rPr>
                <w:rFonts w:ascii="Sassoon Infant Rg" w:hAnsi="Sassoon Infant Rg"/>
                <w:noProof/>
                <w:sz w:val="24"/>
                <w:szCs w:val="24"/>
              </w:rPr>
              <w:drawing>
                <wp:anchor distT="0" distB="0" distL="114300" distR="114300" simplePos="0" relativeHeight="251673600" behindDoc="0" locked="0" layoutInCell="1" allowOverlap="1" wp14:anchorId="48117BDE" wp14:editId="3906B8E0">
                  <wp:simplePos x="0" y="0"/>
                  <wp:positionH relativeFrom="column">
                    <wp:posOffset>261620</wp:posOffset>
                  </wp:positionH>
                  <wp:positionV relativeFrom="paragraph">
                    <wp:posOffset>122873</wp:posOffset>
                  </wp:positionV>
                  <wp:extent cx="1150034" cy="14725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0034" cy="1472565"/>
                          </a:xfrm>
                          <a:prstGeom prst="rect">
                            <a:avLst/>
                          </a:prstGeom>
                        </pic:spPr>
                      </pic:pic>
                    </a:graphicData>
                  </a:graphic>
                  <wp14:sizeRelH relativeFrom="margin">
                    <wp14:pctWidth>0</wp14:pctWidth>
                  </wp14:sizeRelH>
                  <wp14:sizeRelV relativeFrom="margin">
                    <wp14:pctHeight>0</wp14:pctHeight>
                  </wp14:sizeRelV>
                </wp:anchor>
              </w:drawing>
            </w:r>
            <w:r w:rsidR="00A77D23">
              <w:rPr>
                <w:noProof/>
              </w:rPr>
              <mc:AlternateContent>
                <mc:Choice Requires="wps">
                  <w:drawing>
                    <wp:inline distT="0" distB="0" distL="0" distR="0" wp14:anchorId="4E011B39" wp14:editId="777AD3F5">
                      <wp:extent cx="304800" cy="304800"/>
                      <wp:effectExtent l="0" t="0" r="0" b="0"/>
                      <wp:docPr id="3" name="Rectangle 3" descr="The Hero Twi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6CB600" id="Rectangle 3" o:spid="_x0000_s1026" alt="The Hero Twi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0okagPkBAADbAwAADgAAAAAAAAAAAAAAAAAuAgAAZHJz&#10;L2Uyb0RvYy54bWxQSwECLQAUAAYACAAAACEATKDpLNgAAAADAQAADwAAAAAAAAAAAAAAAABTBAAA&#10;ZHJzL2Rvd25yZXYueG1sUEsFBgAAAAAEAAQA8wAAAFgFAAAAAA==&#10;" filled="f" stroked="f">
                      <o:lock v:ext="edit" aspectratio="t"/>
                      <w10:anchorlock/>
                    </v:rect>
                  </w:pict>
                </mc:Fallback>
              </mc:AlternateContent>
            </w:r>
            <w:r w:rsidR="005313A6">
              <w:rPr>
                <w:noProof/>
              </w:rPr>
              <mc:AlternateContent>
                <mc:Choice Requires="wps">
                  <w:drawing>
                    <wp:inline distT="0" distB="0" distL="0" distR="0" wp14:anchorId="1D12F5D7" wp14:editId="0E517963">
                      <wp:extent cx="304800" cy="304800"/>
                      <wp:effectExtent l="0" t="0" r="0" b="0"/>
                      <wp:docPr id="4" name="Rectangle 4" descr="Julius Caesar (A Shakespeare Story): Amazon.co.uk: Matthews, Andrew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773E0F" id="Rectangle 4" o:spid="_x0000_s1026" alt="Julius Caesar (A Shakespeare Story): Amazon.co.uk: Matthews, Andrew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UN71JQIAABQEAAAOAAAAAAAAAAAAAAAAAC4CAABkcnMvZTJvRG9jLnhtbFBL&#10;AQItABQABgAIAAAAIQBMoOks2AAAAAMBAAAPAAAAAAAAAAAAAAAAAH8EAABkcnMvZG93bnJldi54&#10;bWxQSwUGAAAAAAQABADzAAAAhAUAAAAA&#10;" filled="f" stroked="f">
                      <o:lock v:ext="edit" aspectratio="t"/>
                      <w10:anchorlock/>
                    </v:rect>
                  </w:pict>
                </mc:Fallback>
              </mc:AlternateContent>
            </w:r>
            <w:r w:rsidR="0015469F">
              <w:rPr>
                <w:rFonts w:ascii="Sassoon Infant Rg" w:hAnsi="Sassoon Infant Rg"/>
                <w:sz w:val="24"/>
                <w:szCs w:val="24"/>
              </w:rPr>
              <w:t xml:space="preserve"> </w:t>
            </w:r>
          </w:p>
          <w:p w14:paraId="3F37639D" w14:textId="5ED5B56D" w:rsidR="0015469F" w:rsidRPr="007C786D" w:rsidRDefault="0015469F" w:rsidP="00FE691F">
            <w:pPr>
              <w:jc w:val="center"/>
              <w:rPr>
                <w:rFonts w:ascii="Sassoon Infant Rg" w:hAnsi="Sassoon Infant Rg"/>
                <w:color w:val="2F5496" w:themeColor="accent1" w:themeShade="BF"/>
                <w:sz w:val="24"/>
                <w:szCs w:val="24"/>
              </w:rPr>
            </w:pPr>
          </w:p>
        </w:tc>
      </w:tr>
    </w:tbl>
    <w:p w14:paraId="3EF4582C" w14:textId="7C227FDA" w:rsidR="005D08E1" w:rsidRPr="00811C52" w:rsidRDefault="00CA1BA5" w:rsidP="005D08E1">
      <w:pPr>
        <w:tabs>
          <w:tab w:val="center" w:pos="5233"/>
        </w:tabs>
        <w:rPr>
          <w:rFonts w:ascii="Sassoon Infant Rg" w:hAnsi="Sassoon Infant Rg"/>
          <w:color w:val="2F5496" w:themeColor="accent1" w:themeShade="BF"/>
          <w:sz w:val="16"/>
          <w:szCs w:val="16"/>
        </w:rPr>
      </w:pPr>
      <w:r w:rsidRPr="007C786D">
        <w:rPr>
          <w:rFonts w:ascii="Sassoon Infant Rg" w:hAnsi="Sassoon Infant Rg"/>
          <w:color w:val="2F5496" w:themeColor="accent1" w:themeShade="BF"/>
          <w:sz w:val="24"/>
          <w:szCs w:val="24"/>
        </w:rPr>
        <w:tab/>
      </w:r>
    </w:p>
    <w:tbl>
      <w:tblPr>
        <w:tblStyle w:val="TableGrid"/>
        <w:tblW w:w="0" w:type="auto"/>
        <w:tblLook w:val="04A0" w:firstRow="1" w:lastRow="0" w:firstColumn="1" w:lastColumn="0" w:noHBand="0" w:noVBand="1"/>
      </w:tblPr>
      <w:tblGrid>
        <w:gridCol w:w="3823"/>
        <w:gridCol w:w="6633"/>
      </w:tblGrid>
      <w:tr w:rsidR="005D08E1" w:rsidRPr="007C786D" w14:paraId="47E37CA3" w14:textId="77777777" w:rsidTr="008203D0">
        <w:tc>
          <w:tcPr>
            <w:tcW w:w="3823" w:type="dxa"/>
          </w:tcPr>
          <w:p w14:paraId="3EE75DD6" w14:textId="5326057C" w:rsidR="005D08E1" w:rsidRDefault="005D08E1" w:rsidP="005D08E1">
            <w:pPr>
              <w:tabs>
                <w:tab w:val="center" w:pos="5233"/>
              </w:tabs>
              <w:rPr>
                <w:rFonts w:ascii="Sassoon Infant Rg" w:hAnsi="Sassoon Infant Rg"/>
                <w:color w:val="FF0000"/>
                <w:sz w:val="24"/>
                <w:szCs w:val="24"/>
              </w:rPr>
            </w:pPr>
            <w:r w:rsidRPr="007C786D">
              <w:rPr>
                <w:rFonts w:ascii="Sassoon Infant Rg" w:hAnsi="Sassoon Infant Rg"/>
                <w:color w:val="FF0000"/>
                <w:sz w:val="24"/>
                <w:szCs w:val="24"/>
              </w:rPr>
              <w:t xml:space="preserve">Diary Dates: </w:t>
            </w:r>
          </w:p>
          <w:p w14:paraId="74C7C5C7" w14:textId="77777777" w:rsidR="0046143F" w:rsidRDefault="0046143F" w:rsidP="0046143F">
            <w:pPr>
              <w:tabs>
                <w:tab w:val="center" w:pos="5233"/>
              </w:tabs>
              <w:rPr>
                <w:rFonts w:ascii="Sassoon Infant Rg" w:hAnsi="Sassoon Infant Rg"/>
                <w:color w:val="FF0000"/>
                <w:sz w:val="24"/>
                <w:szCs w:val="24"/>
              </w:rPr>
            </w:pPr>
            <w:r w:rsidRPr="00CF0C59">
              <w:rPr>
                <w:rFonts w:ascii="Sassoon Infant Rg" w:hAnsi="Sassoon Infant Rg"/>
                <w:color w:val="FF0000"/>
                <w:sz w:val="24"/>
                <w:szCs w:val="24"/>
              </w:rPr>
              <w:t xml:space="preserve">PE will take place on a </w:t>
            </w:r>
            <w:r>
              <w:rPr>
                <w:rFonts w:ascii="Sassoon Infant Rg" w:hAnsi="Sassoon Infant Rg"/>
                <w:color w:val="FF0000"/>
                <w:sz w:val="24"/>
                <w:szCs w:val="24"/>
              </w:rPr>
              <w:t xml:space="preserve">Wednesday and Thursday. </w:t>
            </w:r>
            <w:r w:rsidRPr="00CF0C59">
              <w:rPr>
                <w:rFonts w:ascii="Sassoon Infant Rg" w:hAnsi="Sassoon Infant Rg"/>
                <w:color w:val="FF0000"/>
                <w:sz w:val="24"/>
                <w:szCs w:val="24"/>
              </w:rPr>
              <w:t xml:space="preserve">The children need to come to school in their uniform on </w:t>
            </w:r>
            <w:r>
              <w:rPr>
                <w:rFonts w:ascii="Sassoon Infant Rg" w:hAnsi="Sassoon Infant Rg"/>
                <w:color w:val="FF0000"/>
                <w:sz w:val="24"/>
                <w:szCs w:val="24"/>
              </w:rPr>
              <w:t>these days</w:t>
            </w:r>
            <w:r w:rsidRPr="00CF0C59">
              <w:rPr>
                <w:rFonts w:ascii="Sassoon Infant Rg" w:hAnsi="Sassoon Infant Rg"/>
                <w:color w:val="FF0000"/>
                <w:sz w:val="24"/>
                <w:szCs w:val="24"/>
              </w:rPr>
              <w:t xml:space="preserve"> and bring the full PE kit. They will also need a water bottle. </w:t>
            </w:r>
          </w:p>
          <w:p w14:paraId="237179E5" w14:textId="2FBB09AB" w:rsidR="00E66C5E" w:rsidRPr="00CF0C59" w:rsidRDefault="00E66C5E" w:rsidP="007C786D">
            <w:pPr>
              <w:tabs>
                <w:tab w:val="center" w:pos="5233"/>
              </w:tabs>
              <w:rPr>
                <w:rFonts w:ascii="Sassoon Infant Rg" w:hAnsi="Sassoon Infant Rg"/>
                <w:color w:val="FF0000"/>
                <w:sz w:val="24"/>
                <w:szCs w:val="24"/>
              </w:rPr>
            </w:pPr>
          </w:p>
          <w:p w14:paraId="4455560C" w14:textId="77777777" w:rsidR="0046143F" w:rsidRDefault="0046143F" w:rsidP="000756BC">
            <w:pPr>
              <w:tabs>
                <w:tab w:val="center" w:pos="5233"/>
              </w:tabs>
              <w:rPr>
                <w:rFonts w:ascii="Sassoon Infant Rg" w:hAnsi="Sassoon Infant Rg"/>
                <w:color w:val="FF0000"/>
                <w:sz w:val="24"/>
                <w:szCs w:val="24"/>
              </w:rPr>
            </w:pPr>
            <w:r>
              <w:rPr>
                <w:rFonts w:ascii="Sassoon Infant Rg" w:hAnsi="Sassoon Infant Rg"/>
                <w:color w:val="FF0000"/>
                <w:sz w:val="24"/>
                <w:szCs w:val="24"/>
              </w:rPr>
              <w:t>Monday 2</w:t>
            </w:r>
            <w:r w:rsidRPr="0046143F">
              <w:rPr>
                <w:rFonts w:ascii="Sassoon Infant Rg" w:hAnsi="Sassoon Infant Rg"/>
                <w:color w:val="FF0000"/>
                <w:sz w:val="24"/>
                <w:szCs w:val="24"/>
                <w:vertAlign w:val="superscript"/>
              </w:rPr>
              <w:t>nd</w:t>
            </w:r>
            <w:r>
              <w:rPr>
                <w:rFonts w:ascii="Sassoon Infant Rg" w:hAnsi="Sassoon Infant Rg"/>
                <w:color w:val="FF0000"/>
                <w:sz w:val="24"/>
                <w:szCs w:val="24"/>
              </w:rPr>
              <w:t xml:space="preserve"> – Friday 13</w:t>
            </w:r>
            <w:r w:rsidRPr="0046143F">
              <w:rPr>
                <w:rFonts w:ascii="Sassoon Infant Rg" w:hAnsi="Sassoon Infant Rg"/>
                <w:color w:val="FF0000"/>
                <w:sz w:val="24"/>
                <w:szCs w:val="24"/>
                <w:vertAlign w:val="superscript"/>
              </w:rPr>
              <w:t>th</w:t>
            </w:r>
            <w:r>
              <w:rPr>
                <w:rFonts w:ascii="Sassoon Infant Rg" w:hAnsi="Sassoon Infant Rg"/>
                <w:color w:val="FF0000"/>
                <w:sz w:val="24"/>
                <w:szCs w:val="24"/>
              </w:rPr>
              <w:t xml:space="preserve"> June – Y4 Multiplication Times Table Test</w:t>
            </w:r>
          </w:p>
          <w:p w14:paraId="6B8F60F5" w14:textId="77777777" w:rsidR="0046143F" w:rsidRDefault="0046143F" w:rsidP="000756BC">
            <w:pPr>
              <w:tabs>
                <w:tab w:val="center" w:pos="5233"/>
              </w:tabs>
              <w:rPr>
                <w:rFonts w:ascii="Sassoon Infant Rg" w:hAnsi="Sassoon Infant Rg"/>
                <w:color w:val="FF0000"/>
                <w:sz w:val="24"/>
                <w:szCs w:val="24"/>
              </w:rPr>
            </w:pPr>
          </w:p>
          <w:p w14:paraId="3AE0EDFA" w14:textId="77777777" w:rsidR="0046143F" w:rsidRDefault="0046143F" w:rsidP="000756BC">
            <w:pPr>
              <w:tabs>
                <w:tab w:val="center" w:pos="5233"/>
              </w:tabs>
              <w:rPr>
                <w:rFonts w:ascii="Sassoon Infant Rg" w:hAnsi="Sassoon Infant Rg"/>
                <w:color w:val="FF0000"/>
                <w:sz w:val="24"/>
                <w:szCs w:val="24"/>
              </w:rPr>
            </w:pPr>
            <w:r>
              <w:rPr>
                <w:rFonts w:ascii="Sassoon Infant Rg" w:hAnsi="Sassoon Infant Rg"/>
                <w:color w:val="FF0000"/>
                <w:sz w:val="24"/>
                <w:szCs w:val="24"/>
              </w:rPr>
              <w:t>Wednesday 18</w:t>
            </w:r>
            <w:r w:rsidRPr="0046143F">
              <w:rPr>
                <w:rFonts w:ascii="Sassoon Infant Rg" w:hAnsi="Sassoon Infant Rg"/>
                <w:color w:val="FF0000"/>
                <w:sz w:val="24"/>
                <w:szCs w:val="24"/>
                <w:vertAlign w:val="superscript"/>
              </w:rPr>
              <w:t>th</w:t>
            </w:r>
            <w:r>
              <w:rPr>
                <w:rFonts w:ascii="Sassoon Infant Rg" w:hAnsi="Sassoon Infant Rg"/>
                <w:color w:val="FF0000"/>
                <w:sz w:val="24"/>
                <w:szCs w:val="24"/>
              </w:rPr>
              <w:t xml:space="preserve"> June – Sports Day</w:t>
            </w:r>
          </w:p>
          <w:p w14:paraId="30D3622A" w14:textId="77777777" w:rsidR="0046143F" w:rsidRDefault="0046143F" w:rsidP="000756BC">
            <w:pPr>
              <w:tabs>
                <w:tab w:val="center" w:pos="5233"/>
              </w:tabs>
              <w:rPr>
                <w:rFonts w:ascii="Sassoon Infant Rg" w:hAnsi="Sassoon Infant Rg"/>
                <w:color w:val="FF0000"/>
                <w:sz w:val="24"/>
                <w:szCs w:val="24"/>
              </w:rPr>
            </w:pPr>
          </w:p>
          <w:p w14:paraId="5E2EFDEB" w14:textId="79B63195" w:rsidR="002E6779" w:rsidRPr="0015469F" w:rsidRDefault="0046143F" w:rsidP="000756BC">
            <w:pPr>
              <w:tabs>
                <w:tab w:val="center" w:pos="5233"/>
              </w:tabs>
              <w:rPr>
                <w:rFonts w:ascii="Sassoon Infant Rg" w:hAnsi="Sassoon Infant Rg"/>
                <w:color w:val="FF0000"/>
                <w:sz w:val="24"/>
                <w:szCs w:val="24"/>
              </w:rPr>
            </w:pPr>
            <w:r>
              <w:rPr>
                <w:rFonts w:ascii="Sassoon Infant Rg" w:hAnsi="Sassoon Infant Rg"/>
                <w:color w:val="FF0000"/>
                <w:sz w:val="24"/>
                <w:szCs w:val="24"/>
              </w:rPr>
              <w:t>Wednesday 25</w:t>
            </w:r>
            <w:r w:rsidRPr="0046143F">
              <w:rPr>
                <w:rFonts w:ascii="Sassoon Infant Rg" w:hAnsi="Sassoon Infant Rg"/>
                <w:color w:val="FF0000"/>
                <w:sz w:val="24"/>
                <w:szCs w:val="24"/>
                <w:vertAlign w:val="superscript"/>
              </w:rPr>
              <w:t>th</w:t>
            </w:r>
            <w:r>
              <w:rPr>
                <w:rFonts w:ascii="Sassoon Infant Rg" w:hAnsi="Sassoon Infant Rg"/>
                <w:color w:val="FF0000"/>
                <w:sz w:val="24"/>
                <w:szCs w:val="24"/>
              </w:rPr>
              <w:t xml:space="preserve"> June – Hockey Tournament</w:t>
            </w:r>
            <w:r w:rsidR="000756BC">
              <w:rPr>
                <w:rFonts w:ascii="Sassoon Infant Rg" w:hAnsi="Sassoon Infant Rg"/>
                <w:color w:val="FF0000"/>
                <w:sz w:val="24"/>
                <w:szCs w:val="24"/>
              </w:rPr>
              <w:t xml:space="preserve"> </w:t>
            </w:r>
          </w:p>
        </w:tc>
        <w:tc>
          <w:tcPr>
            <w:tcW w:w="6633" w:type="dxa"/>
          </w:tcPr>
          <w:p w14:paraId="4BD01050" w14:textId="5880920D" w:rsidR="005D08E1" w:rsidRPr="00691F50" w:rsidRDefault="005D08E1" w:rsidP="005D08E1">
            <w:p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 xml:space="preserve">Class routines: </w:t>
            </w:r>
          </w:p>
          <w:p w14:paraId="080EB524" w14:textId="4FFEF79E" w:rsidR="005D08E1" w:rsidRPr="00691F50" w:rsidRDefault="005D08E1" w:rsidP="005D08E1">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The children are expected to read at home every night</w:t>
            </w:r>
            <w:r w:rsidR="006D7538">
              <w:rPr>
                <w:rFonts w:ascii="Sassoon Infant Rg" w:hAnsi="Sassoon Infant Rg"/>
                <w:color w:val="538135" w:themeColor="accent6" w:themeShade="BF"/>
                <w:sz w:val="24"/>
                <w:szCs w:val="24"/>
              </w:rPr>
              <w:t>. Reading records and books should be brought to school every day so that a member of staff can read with them in school. These reading books will be changed on a Friday if the</w:t>
            </w:r>
            <w:r w:rsidR="00C73E3C">
              <w:rPr>
                <w:rFonts w:ascii="Sassoon Infant Rg" w:hAnsi="Sassoon Infant Rg"/>
                <w:color w:val="538135" w:themeColor="accent6" w:themeShade="BF"/>
                <w:sz w:val="24"/>
                <w:szCs w:val="24"/>
              </w:rPr>
              <w:t xml:space="preserve"> reading record has</w:t>
            </w:r>
            <w:r w:rsidR="006D7538">
              <w:rPr>
                <w:rFonts w:ascii="Sassoon Infant Rg" w:hAnsi="Sassoon Infant Rg"/>
                <w:color w:val="538135" w:themeColor="accent6" w:themeShade="BF"/>
                <w:sz w:val="24"/>
                <w:szCs w:val="24"/>
              </w:rPr>
              <w:t xml:space="preserve"> been signed. </w:t>
            </w:r>
          </w:p>
          <w:p w14:paraId="3747E505" w14:textId="31835DE4" w:rsidR="0015469F" w:rsidRDefault="005109A1"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Each Friday</w:t>
            </w:r>
            <w:r w:rsidR="0015469F">
              <w:rPr>
                <w:rFonts w:ascii="Sassoon Infant Rg" w:hAnsi="Sassoon Infant Rg"/>
                <w:color w:val="538135" w:themeColor="accent6" w:themeShade="BF"/>
                <w:sz w:val="24"/>
                <w:szCs w:val="24"/>
              </w:rPr>
              <w:t>,</w:t>
            </w:r>
            <w:r w:rsidRPr="00691F50">
              <w:rPr>
                <w:rFonts w:ascii="Sassoon Infant Rg" w:hAnsi="Sassoon Infant Rg"/>
                <w:color w:val="538135" w:themeColor="accent6" w:themeShade="BF"/>
                <w:sz w:val="24"/>
                <w:szCs w:val="24"/>
              </w:rPr>
              <w:t xml:space="preserve"> the c</w:t>
            </w:r>
            <w:r w:rsidR="00494CD7" w:rsidRPr="00691F50">
              <w:rPr>
                <w:rFonts w:ascii="Sassoon Infant Rg" w:hAnsi="Sassoon Infant Rg"/>
                <w:color w:val="538135" w:themeColor="accent6" w:themeShade="BF"/>
                <w:sz w:val="24"/>
                <w:szCs w:val="24"/>
              </w:rPr>
              <w:t xml:space="preserve">hildren will complete a spelling </w:t>
            </w:r>
            <w:r w:rsidR="00C73E3C">
              <w:rPr>
                <w:rFonts w:ascii="Sassoon Infant Rg" w:hAnsi="Sassoon Infant Rg"/>
                <w:color w:val="538135" w:themeColor="accent6" w:themeShade="BF"/>
                <w:sz w:val="24"/>
                <w:szCs w:val="24"/>
              </w:rPr>
              <w:t>quiz</w:t>
            </w:r>
            <w:r w:rsidR="00494CD7" w:rsidRPr="00691F50">
              <w:rPr>
                <w:rFonts w:ascii="Sassoon Infant Rg" w:hAnsi="Sassoon Infant Rg"/>
                <w:color w:val="538135" w:themeColor="accent6" w:themeShade="BF"/>
                <w:sz w:val="24"/>
                <w:szCs w:val="24"/>
              </w:rPr>
              <w:t>. The spellings focus will be sent home on a Friday, ready to learn for the following Friday. The children will need to practi</w:t>
            </w:r>
            <w:r w:rsidR="00C73E3C">
              <w:rPr>
                <w:rFonts w:ascii="Sassoon Infant Rg" w:hAnsi="Sassoon Infant Rg"/>
                <w:color w:val="538135" w:themeColor="accent6" w:themeShade="BF"/>
                <w:sz w:val="24"/>
                <w:szCs w:val="24"/>
              </w:rPr>
              <w:t>s</w:t>
            </w:r>
            <w:r w:rsidR="00494CD7" w:rsidRPr="00691F50">
              <w:rPr>
                <w:rFonts w:ascii="Sassoon Infant Rg" w:hAnsi="Sassoon Infant Rg"/>
                <w:color w:val="538135" w:themeColor="accent6" w:themeShade="BF"/>
                <w:sz w:val="24"/>
                <w:szCs w:val="24"/>
              </w:rPr>
              <w:t xml:space="preserve">e these at home (and at school) on a regular basis. </w:t>
            </w:r>
          </w:p>
          <w:p w14:paraId="5C29BA78" w14:textId="7BF42A62" w:rsidR="00494CD7" w:rsidRPr="0015469F" w:rsidRDefault="00494CD7"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15469F">
              <w:rPr>
                <w:rFonts w:ascii="Sassoon Infant Rg" w:hAnsi="Sassoon Infant Rg"/>
                <w:color w:val="538135" w:themeColor="accent6" w:themeShade="BF"/>
                <w:sz w:val="24"/>
                <w:szCs w:val="24"/>
              </w:rPr>
              <w:t>Pupils should continue to log onto TTRockstars to improve their times tables knowledge.</w:t>
            </w:r>
            <w:r w:rsidR="00F2197E">
              <w:rPr>
                <w:rFonts w:ascii="Sassoon Infant Rg" w:hAnsi="Sassoon Infant Rg"/>
                <w:color w:val="538135" w:themeColor="accent6" w:themeShade="BF"/>
                <w:sz w:val="24"/>
                <w:szCs w:val="24"/>
              </w:rPr>
              <w:t xml:space="preserve"> </w:t>
            </w:r>
            <w:r w:rsidR="00434422">
              <w:rPr>
                <w:rFonts w:ascii="Sassoon Infant Rg" w:hAnsi="Sassoon Infant Rg"/>
                <w:color w:val="538135" w:themeColor="accent6" w:themeShade="BF"/>
                <w:sz w:val="24"/>
                <w:szCs w:val="24"/>
              </w:rPr>
              <w:t xml:space="preserve">This is constantly monitored as well as accessed in class to prepare the children for their Multiplication Times Table Check in </w:t>
            </w:r>
            <w:r w:rsidR="00434422" w:rsidRPr="00A57CA0">
              <w:rPr>
                <w:rFonts w:ascii="Sassoon Infant Rg" w:hAnsi="Sassoon Infant Rg"/>
                <w:b/>
                <w:bCs/>
                <w:color w:val="538135" w:themeColor="accent6" w:themeShade="BF"/>
                <w:sz w:val="24"/>
                <w:szCs w:val="24"/>
              </w:rPr>
              <w:t>June</w:t>
            </w:r>
            <w:r w:rsidR="00434422">
              <w:rPr>
                <w:rFonts w:ascii="Sassoon Infant Rg" w:hAnsi="Sassoon Infant Rg"/>
                <w:color w:val="538135" w:themeColor="accent6" w:themeShade="BF"/>
                <w:sz w:val="24"/>
                <w:szCs w:val="24"/>
              </w:rPr>
              <w:t xml:space="preserve">. </w:t>
            </w:r>
          </w:p>
        </w:tc>
      </w:tr>
    </w:tbl>
    <w:p w14:paraId="6965C515" w14:textId="369D149F" w:rsidR="007C786D" w:rsidRPr="004F57EE" w:rsidRDefault="00494CD7" w:rsidP="00F2197E">
      <w:pPr>
        <w:jc w:val="center"/>
        <w:rPr>
          <w:rFonts w:ascii="Sassoon Infant Rg" w:hAnsi="Sassoon Infant Rg"/>
          <w:color w:val="2F5496" w:themeColor="accent1" w:themeShade="BF"/>
          <w:sz w:val="24"/>
          <w:szCs w:val="24"/>
        </w:rPr>
      </w:pPr>
      <w:r w:rsidRPr="004F57EE">
        <w:rPr>
          <w:rFonts w:ascii="Sassoon Infant Rg" w:hAnsi="Sassoon Infant Rg"/>
          <w:color w:val="2F5496" w:themeColor="accent1" w:themeShade="BF"/>
          <w:sz w:val="24"/>
          <w:szCs w:val="24"/>
        </w:rPr>
        <w:t>Finally, please remember to log onto the</w:t>
      </w:r>
      <w:r w:rsidR="00657278" w:rsidRPr="004F57EE">
        <w:rPr>
          <w:rFonts w:ascii="Sassoon Infant Rg" w:hAnsi="Sassoon Infant Rg"/>
          <w:color w:val="2F5496" w:themeColor="accent1" w:themeShade="BF"/>
          <w:sz w:val="24"/>
          <w:szCs w:val="24"/>
        </w:rPr>
        <w:t xml:space="preserve"> class page on the school website to keep up to date with our latest news: </w:t>
      </w:r>
      <w:hyperlink r:id="rId9" w:history="1">
        <w:r w:rsidR="00CA1BA5" w:rsidRPr="004F57EE">
          <w:rPr>
            <w:rStyle w:val="Hyperlink"/>
            <w:rFonts w:ascii="Sassoon Infant Rg" w:hAnsi="Sassoon Infant Rg"/>
            <w:color w:val="2F5496" w:themeColor="accent1" w:themeShade="BF"/>
            <w:sz w:val="24"/>
            <w:szCs w:val="24"/>
          </w:rPr>
          <w:t>https://www.crossgatesprimary.co.uk/class-pages/</w:t>
        </w:r>
      </w:hyperlink>
      <w:r w:rsidR="00CA1BA5" w:rsidRPr="004F57EE">
        <w:rPr>
          <w:rFonts w:ascii="Sassoon Infant Rg" w:hAnsi="Sassoon Infant Rg"/>
          <w:color w:val="2F5496" w:themeColor="accent1" w:themeShade="BF"/>
          <w:sz w:val="24"/>
          <w:szCs w:val="24"/>
        </w:rPr>
        <w:t xml:space="preserve"> or by accessing the school twitter page</w:t>
      </w:r>
      <w:r w:rsidR="007C786D" w:rsidRPr="004F57EE">
        <w:rPr>
          <w:rFonts w:ascii="Sassoon Infant Rg" w:hAnsi="Sassoon Infant Rg"/>
          <w:color w:val="2F5496" w:themeColor="accent1" w:themeShade="BF"/>
          <w:sz w:val="24"/>
          <w:szCs w:val="24"/>
        </w:rPr>
        <w:t>.</w:t>
      </w:r>
    </w:p>
    <w:p w14:paraId="0046A228" w14:textId="6F906896" w:rsidR="00CA1BA5" w:rsidRPr="004F57EE" w:rsidRDefault="009674FC" w:rsidP="007C786D">
      <w:pPr>
        <w:jc w:val="center"/>
        <w:rPr>
          <w:rFonts w:ascii="Sassoon Infant Rg" w:hAnsi="Sassoon Infant Rg"/>
          <w:color w:val="2F5496" w:themeColor="accent1" w:themeShade="BF"/>
          <w:sz w:val="24"/>
          <w:szCs w:val="24"/>
        </w:rPr>
      </w:pPr>
      <w:r w:rsidRPr="004F57EE">
        <w:rPr>
          <w:rFonts w:ascii="Sassoon Infant Rg" w:hAnsi="Sassoon Infant Rg"/>
          <w:color w:val="2F5496" w:themeColor="accent1" w:themeShade="BF"/>
          <w:sz w:val="24"/>
          <w:szCs w:val="24"/>
        </w:rPr>
        <w:t>Miss Beaumon</w:t>
      </w:r>
      <w:r w:rsidR="00051128">
        <w:rPr>
          <w:rFonts w:ascii="Sassoon Infant Rg" w:hAnsi="Sassoon Infant Rg"/>
          <w:color w:val="2F5496" w:themeColor="accent1" w:themeShade="BF"/>
          <w:sz w:val="24"/>
          <w:szCs w:val="24"/>
        </w:rPr>
        <w:t>t</w:t>
      </w:r>
      <w:r w:rsidR="00F3753D">
        <w:rPr>
          <w:rFonts w:ascii="Sassoon Infant Rg" w:hAnsi="Sassoon Infant Rg"/>
          <w:color w:val="2F5496" w:themeColor="accent1" w:themeShade="BF"/>
          <w:sz w:val="24"/>
          <w:szCs w:val="24"/>
        </w:rPr>
        <w:t xml:space="preserve"> and Mrs Middleton</w:t>
      </w:r>
    </w:p>
    <w:sectPr w:rsidR="00CA1BA5" w:rsidRPr="004F57EE" w:rsidSect="00B22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Rg">
    <w:altName w:val="Calibri"/>
    <w:panose1 w:val="00000000000000000000"/>
    <w:charset w:val="00"/>
    <w:family w:val="moder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0BBD"/>
    <w:multiLevelType w:val="hybridMultilevel"/>
    <w:tmpl w:val="82D2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8612E"/>
    <w:multiLevelType w:val="hybridMultilevel"/>
    <w:tmpl w:val="EAA4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A5E0A"/>
    <w:multiLevelType w:val="hybridMultilevel"/>
    <w:tmpl w:val="E106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B7"/>
    <w:rsid w:val="00051128"/>
    <w:rsid w:val="000756BC"/>
    <w:rsid w:val="00075B21"/>
    <w:rsid w:val="000C3461"/>
    <w:rsid w:val="000E06BB"/>
    <w:rsid w:val="00104840"/>
    <w:rsid w:val="00146AC1"/>
    <w:rsid w:val="0015469F"/>
    <w:rsid w:val="00193D3E"/>
    <w:rsid w:val="00253411"/>
    <w:rsid w:val="002753EA"/>
    <w:rsid w:val="00281D02"/>
    <w:rsid w:val="002D3FDD"/>
    <w:rsid w:val="002E6779"/>
    <w:rsid w:val="002F3641"/>
    <w:rsid w:val="00305D49"/>
    <w:rsid w:val="0031267C"/>
    <w:rsid w:val="003C0246"/>
    <w:rsid w:val="00434422"/>
    <w:rsid w:val="00450A08"/>
    <w:rsid w:val="00460739"/>
    <w:rsid w:val="0046143F"/>
    <w:rsid w:val="00494CD7"/>
    <w:rsid w:val="004971F9"/>
    <w:rsid w:val="004A180E"/>
    <w:rsid w:val="004C7427"/>
    <w:rsid w:val="004D030D"/>
    <w:rsid w:val="004F57EE"/>
    <w:rsid w:val="005109A1"/>
    <w:rsid w:val="005313A6"/>
    <w:rsid w:val="0054275C"/>
    <w:rsid w:val="005506AF"/>
    <w:rsid w:val="0055633D"/>
    <w:rsid w:val="00584A8D"/>
    <w:rsid w:val="005A09E2"/>
    <w:rsid w:val="005B4DEF"/>
    <w:rsid w:val="005B7A7B"/>
    <w:rsid w:val="005D08E1"/>
    <w:rsid w:val="00605479"/>
    <w:rsid w:val="00615FC9"/>
    <w:rsid w:val="006269EC"/>
    <w:rsid w:val="00657278"/>
    <w:rsid w:val="00681336"/>
    <w:rsid w:val="00691F50"/>
    <w:rsid w:val="00695183"/>
    <w:rsid w:val="006D7538"/>
    <w:rsid w:val="00734400"/>
    <w:rsid w:val="00750AF5"/>
    <w:rsid w:val="007647C1"/>
    <w:rsid w:val="00782889"/>
    <w:rsid w:val="00790084"/>
    <w:rsid w:val="00790F8B"/>
    <w:rsid w:val="007C786D"/>
    <w:rsid w:val="00811C52"/>
    <w:rsid w:val="008203D0"/>
    <w:rsid w:val="008501E7"/>
    <w:rsid w:val="00871A08"/>
    <w:rsid w:val="008B7D59"/>
    <w:rsid w:val="00927D1B"/>
    <w:rsid w:val="009674FC"/>
    <w:rsid w:val="009F1725"/>
    <w:rsid w:val="00A057D7"/>
    <w:rsid w:val="00A119C3"/>
    <w:rsid w:val="00A57CA0"/>
    <w:rsid w:val="00A70AD7"/>
    <w:rsid w:val="00A77D23"/>
    <w:rsid w:val="00AC241B"/>
    <w:rsid w:val="00AC7FF7"/>
    <w:rsid w:val="00B121E9"/>
    <w:rsid w:val="00B223B7"/>
    <w:rsid w:val="00B4631F"/>
    <w:rsid w:val="00B52960"/>
    <w:rsid w:val="00B623BE"/>
    <w:rsid w:val="00C26847"/>
    <w:rsid w:val="00C73E3C"/>
    <w:rsid w:val="00CA1BA5"/>
    <w:rsid w:val="00CF0C59"/>
    <w:rsid w:val="00D12152"/>
    <w:rsid w:val="00DB64C8"/>
    <w:rsid w:val="00E00378"/>
    <w:rsid w:val="00E02E7E"/>
    <w:rsid w:val="00E66C5E"/>
    <w:rsid w:val="00E7061A"/>
    <w:rsid w:val="00E91E11"/>
    <w:rsid w:val="00EA5CD9"/>
    <w:rsid w:val="00EE6D1E"/>
    <w:rsid w:val="00F2197E"/>
    <w:rsid w:val="00F26102"/>
    <w:rsid w:val="00F3753D"/>
    <w:rsid w:val="00F37F9F"/>
    <w:rsid w:val="00F74366"/>
    <w:rsid w:val="00F8565E"/>
    <w:rsid w:val="00FA65D5"/>
    <w:rsid w:val="00FD17D5"/>
    <w:rsid w:val="00FD64A7"/>
    <w:rsid w:val="00FE03FA"/>
    <w:rsid w:val="00FE4512"/>
    <w:rsid w:val="00FE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A539"/>
  <w15:chartTrackingRefBased/>
  <w15:docId w15:val="{88996246-ABA4-49BD-9151-8B41129D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3B7"/>
    <w:pPr>
      <w:ind w:left="720"/>
      <w:contextualSpacing/>
    </w:pPr>
  </w:style>
  <w:style w:type="character" w:styleId="Hyperlink">
    <w:name w:val="Hyperlink"/>
    <w:basedOn w:val="DefaultParagraphFont"/>
    <w:uiPriority w:val="99"/>
    <w:unhideWhenUsed/>
    <w:rsid w:val="00CA1BA5"/>
    <w:rPr>
      <w:color w:val="0563C1" w:themeColor="hyperlink"/>
      <w:u w:val="single"/>
    </w:rPr>
  </w:style>
  <w:style w:type="character" w:customStyle="1" w:styleId="UnresolvedMention1">
    <w:name w:val="Unresolved Mention1"/>
    <w:basedOn w:val="DefaultParagraphFont"/>
    <w:uiPriority w:val="99"/>
    <w:semiHidden/>
    <w:unhideWhenUsed/>
    <w:rsid w:val="00CA1BA5"/>
    <w:rPr>
      <w:color w:val="605E5C"/>
      <w:shd w:val="clear" w:color="auto" w:fill="E1DFDD"/>
    </w:rPr>
  </w:style>
  <w:style w:type="character" w:styleId="FollowedHyperlink">
    <w:name w:val="FollowedHyperlink"/>
    <w:basedOn w:val="DefaultParagraphFont"/>
    <w:uiPriority w:val="99"/>
    <w:semiHidden/>
    <w:unhideWhenUsed/>
    <w:rsid w:val="00967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ossgatesprimary.co.uk/class-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Wilson</dc:creator>
  <cp:keywords/>
  <dc:description/>
  <cp:lastModifiedBy>Harriet Beaumont</cp:lastModifiedBy>
  <cp:revision>82</cp:revision>
  <dcterms:created xsi:type="dcterms:W3CDTF">2023-11-04T16:19:00Z</dcterms:created>
  <dcterms:modified xsi:type="dcterms:W3CDTF">2025-05-24T13:01:00Z</dcterms:modified>
</cp:coreProperties>
</file>