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3"/>
        <w:tblW w:w="16204" w:type="dxa"/>
        <w:tblLook w:val="04A0" w:firstRow="1" w:lastRow="0" w:firstColumn="1" w:lastColumn="0" w:noHBand="0" w:noVBand="1"/>
      </w:tblPr>
      <w:tblGrid>
        <w:gridCol w:w="5382"/>
        <w:gridCol w:w="5812"/>
        <w:gridCol w:w="5010"/>
      </w:tblGrid>
      <w:tr w:rsidR="00CD44B7" w:rsidRPr="00CD44B7" w14:paraId="7E5E9734" w14:textId="77777777" w:rsidTr="00461D21">
        <w:trPr>
          <w:trHeight w:val="8354"/>
        </w:trPr>
        <w:tc>
          <w:tcPr>
            <w:tcW w:w="5382" w:type="dxa"/>
          </w:tcPr>
          <w:p w14:paraId="3F21CD9E" w14:textId="025EB6A4" w:rsidR="00CD44B7" w:rsidRDefault="00CD44B7" w:rsidP="00CD44B7">
            <w:pPr>
              <w:contextualSpacing/>
              <w:rPr>
                <w:rFonts w:ascii="Century Gothic" w:hAnsi="Century Gothic"/>
                <w:sz w:val="20"/>
                <w:szCs w:val="20"/>
              </w:rPr>
            </w:pPr>
            <w:r>
              <w:rPr>
                <w:rFonts w:ascii="Century Gothic" w:hAnsi="Century Gothic"/>
                <w:sz w:val="20"/>
                <w:szCs w:val="20"/>
              </w:rPr>
              <w:t>Dear Parent or Carer,</w:t>
            </w:r>
          </w:p>
          <w:p w14:paraId="06915852" w14:textId="77777777" w:rsidR="00CD44B7" w:rsidRDefault="00CD44B7" w:rsidP="00CD44B7">
            <w:pPr>
              <w:contextualSpacing/>
              <w:rPr>
                <w:rFonts w:ascii="Century Gothic" w:hAnsi="Century Gothic"/>
                <w:sz w:val="20"/>
                <w:szCs w:val="20"/>
              </w:rPr>
            </w:pPr>
          </w:p>
          <w:p w14:paraId="49D2D2E5" w14:textId="6768110F" w:rsidR="00CD44B7" w:rsidRPr="00CD44B7" w:rsidRDefault="00D25B86" w:rsidP="00CD44B7">
            <w:pPr>
              <w:contextualSpacing/>
              <w:rPr>
                <w:rFonts w:ascii="Century Gothic" w:hAnsi="Century Gothic"/>
                <w:sz w:val="20"/>
                <w:szCs w:val="20"/>
              </w:rPr>
            </w:pPr>
            <w:r>
              <w:rPr>
                <w:rFonts w:ascii="Century Gothic" w:hAnsi="Century Gothic"/>
                <w:sz w:val="20"/>
                <w:szCs w:val="20"/>
              </w:rPr>
              <w:t>Welcome back to the second half of our Autumn term.</w:t>
            </w:r>
            <w:r w:rsidR="00D77CD4">
              <w:rPr>
                <w:rFonts w:ascii="Century Gothic" w:hAnsi="Century Gothic"/>
                <w:sz w:val="20"/>
                <w:szCs w:val="20"/>
              </w:rPr>
              <w:t xml:space="preserve"> </w:t>
            </w:r>
            <w:r>
              <w:rPr>
                <w:rFonts w:ascii="Century Gothic" w:hAnsi="Century Gothic"/>
                <w:sz w:val="20"/>
                <w:szCs w:val="20"/>
              </w:rPr>
              <w:t>W</w:t>
            </w:r>
            <w:r w:rsidR="00D77CD4">
              <w:rPr>
                <w:rFonts w:ascii="Century Gothic" w:hAnsi="Century Gothic"/>
                <w:sz w:val="20"/>
                <w:szCs w:val="20"/>
              </w:rPr>
              <w:t>e had a fantastic first half term together and the children worked so hard! I a</w:t>
            </w:r>
            <w:r>
              <w:rPr>
                <w:rFonts w:ascii="Century Gothic" w:hAnsi="Century Gothic"/>
                <w:sz w:val="20"/>
                <w:szCs w:val="20"/>
              </w:rPr>
              <w:t xml:space="preserve">m excited to carry on this learning into this half term. </w:t>
            </w:r>
            <w:r w:rsidR="00CD44B7">
              <w:rPr>
                <w:rFonts w:ascii="Century Gothic" w:hAnsi="Century Gothic"/>
                <w:sz w:val="20"/>
                <w:szCs w:val="20"/>
              </w:rPr>
              <w:t xml:space="preserve">This half term our study unit is going to be a </w:t>
            </w:r>
            <w:r>
              <w:rPr>
                <w:rFonts w:ascii="Century Gothic" w:hAnsi="Century Gothic"/>
                <w:sz w:val="20"/>
                <w:szCs w:val="20"/>
              </w:rPr>
              <w:t>history</w:t>
            </w:r>
            <w:r w:rsidR="00CD44B7">
              <w:rPr>
                <w:rFonts w:ascii="Century Gothic" w:hAnsi="Century Gothic"/>
                <w:sz w:val="20"/>
                <w:szCs w:val="20"/>
              </w:rPr>
              <w:t xml:space="preserve"> focus, </w:t>
            </w:r>
            <w:r>
              <w:rPr>
                <w:rFonts w:ascii="Century Gothic" w:hAnsi="Century Gothic"/>
                <w:sz w:val="20"/>
                <w:szCs w:val="20"/>
              </w:rPr>
              <w:t xml:space="preserve">we will be exploring the first railways and </w:t>
            </w:r>
            <w:r w:rsidRPr="00D25B86">
              <w:rPr>
                <w:rFonts w:ascii="Century Gothic" w:hAnsi="Century Gothic"/>
                <w:sz w:val="20"/>
                <w:szCs w:val="20"/>
              </w:rPr>
              <w:t>events beyond living memory, that are significant nationally or globally. We will be particularly studying George Stephenson and we are looking forward to being able to see the replica Rocket at the York Railway Museum!</w:t>
            </w:r>
            <w:r>
              <w:rPr>
                <w:rFonts w:ascii="Century Gothic" w:hAnsi="Century Gothic"/>
                <w:sz w:val="20"/>
                <w:szCs w:val="20"/>
              </w:rPr>
              <w:t xml:space="preserve"> </w:t>
            </w:r>
            <w:r w:rsidR="00CD44B7" w:rsidRPr="00D25B86">
              <w:rPr>
                <w:rFonts w:ascii="Century Gothic" w:hAnsi="Century Gothic"/>
                <w:sz w:val="20"/>
                <w:szCs w:val="20"/>
              </w:rPr>
              <w:t>The Knowledge</w:t>
            </w:r>
            <w:r w:rsidR="00CD44B7">
              <w:rPr>
                <w:rFonts w:ascii="Century Gothic" w:hAnsi="Century Gothic"/>
                <w:sz w:val="20"/>
                <w:szCs w:val="20"/>
              </w:rPr>
              <w:t xml:space="preserve"> Organiser </w:t>
            </w:r>
            <w:r w:rsidR="004A563A">
              <w:rPr>
                <w:rFonts w:ascii="Century Gothic" w:hAnsi="Century Gothic"/>
                <w:sz w:val="20"/>
                <w:szCs w:val="20"/>
              </w:rPr>
              <w:t>will give</w:t>
            </w:r>
            <w:r w:rsidR="00CD44B7">
              <w:rPr>
                <w:rFonts w:ascii="Century Gothic" w:hAnsi="Century Gothic"/>
                <w:sz w:val="20"/>
                <w:szCs w:val="20"/>
              </w:rPr>
              <w:t xml:space="preserve"> you more details of the things we will learn. If you or your child have any interesting books, artefacts or photographs to do with the topic, please sen</w:t>
            </w:r>
            <w:r w:rsidR="00B21085">
              <w:rPr>
                <w:rFonts w:ascii="Century Gothic" w:hAnsi="Century Gothic"/>
                <w:sz w:val="20"/>
                <w:szCs w:val="20"/>
              </w:rPr>
              <w:t>d them in to share.</w:t>
            </w:r>
          </w:p>
          <w:p w14:paraId="0ED9F17B" w14:textId="77777777" w:rsidR="00CD44B7" w:rsidRPr="00CD44B7" w:rsidRDefault="00CD44B7" w:rsidP="00CD44B7">
            <w:pPr>
              <w:contextualSpacing/>
              <w:rPr>
                <w:rFonts w:ascii="Century Gothic" w:hAnsi="Century Gothic"/>
                <w:b/>
                <w:sz w:val="20"/>
                <w:szCs w:val="20"/>
              </w:rPr>
            </w:pPr>
          </w:p>
          <w:p w14:paraId="5A11AF4F" w14:textId="0CA8F260"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t>English</w:t>
            </w:r>
          </w:p>
          <w:p w14:paraId="55A119A4" w14:textId="409F7272" w:rsidR="00B21085" w:rsidRPr="00D25B86" w:rsidRDefault="00D25B86" w:rsidP="00CD44B7">
            <w:pPr>
              <w:contextualSpacing/>
              <w:rPr>
                <w:rFonts w:ascii="Century Gothic" w:hAnsi="Century Gothic"/>
                <w:color w:val="000000"/>
                <w:sz w:val="20"/>
                <w:szCs w:val="20"/>
              </w:rPr>
            </w:pPr>
            <w:r w:rsidRPr="00D25B86">
              <w:rPr>
                <w:rFonts w:ascii="Century Gothic" w:hAnsi="Century Gothic"/>
                <w:color w:val="000000"/>
                <w:sz w:val="20"/>
                <w:szCs w:val="20"/>
              </w:rPr>
              <w:t>In English, reading and writing will be based around our key text: Traction Man. We will be innovating our own story based around Traction Man using lots of ambitious vocabulary and description. We will then be writing with a purpose to inform and writing a set of instructions about how to travel safely on the train.</w:t>
            </w:r>
          </w:p>
          <w:p w14:paraId="1A0DE23E" w14:textId="77777777" w:rsidR="00D25B86" w:rsidRDefault="00D25B86" w:rsidP="00CD44B7">
            <w:pPr>
              <w:contextualSpacing/>
              <w:rPr>
                <w:rFonts w:ascii="Century Gothic" w:hAnsi="Century Gothic"/>
                <w:sz w:val="20"/>
                <w:szCs w:val="20"/>
              </w:rPr>
            </w:pPr>
          </w:p>
          <w:p w14:paraId="3AC14FE2" w14:textId="40A38D86" w:rsidR="00CD44B7" w:rsidRPr="00CD44B7" w:rsidRDefault="00CD44B7" w:rsidP="00CD44B7">
            <w:pPr>
              <w:contextualSpacing/>
              <w:rPr>
                <w:rFonts w:ascii="Century Gothic" w:hAnsi="Century Gothic"/>
                <w:sz w:val="20"/>
                <w:szCs w:val="20"/>
              </w:rPr>
            </w:pPr>
            <w:r w:rsidRPr="00CD44B7">
              <w:rPr>
                <w:rFonts w:ascii="Century Gothic" w:hAnsi="Century Gothic"/>
                <w:b/>
                <w:sz w:val="20"/>
                <w:szCs w:val="20"/>
              </w:rPr>
              <w:t>Maths</w:t>
            </w:r>
          </w:p>
          <w:p w14:paraId="25225CDB" w14:textId="39D44C66" w:rsidR="00A72474" w:rsidRPr="00CD44B7" w:rsidRDefault="00A72474" w:rsidP="00CD44B7">
            <w:pPr>
              <w:contextualSpacing/>
              <w:rPr>
                <w:rFonts w:ascii="Century Gothic" w:hAnsi="Century Gothic"/>
                <w:sz w:val="20"/>
                <w:szCs w:val="20"/>
              </w:rPr>
            </w:pPr>
            <w:r w:rsidRPr="00D25B86">
              <w:rPr>
                <w:noProof/>
                <w:sz w:val="20"/>
                <w:szCs w:val="20"/>
              </w:rPr>
              <w:drawing>
                <wp:anchor distT="0" distB="0" distL="114300" distR="114300" simplePos="0" relativeHeight="251661312" behindDoc="1" locked="0" layoutInCell="1" allowOverlap="1" wp14:anchorId="410D746F" wp14:editId="60AEFCA3">
                  <wp:simplePos x="0" y="0"/>
                  <wp:positionH relativeFrom="column">
                    <wp:posOffset>2235200</wp:posOffset>
                  </wp:positionH>
                  <wp:positionV relativeFrom="paragraph">
                    <wp:posOffset>145415</wp:posOffset>
                  </wp:positionV>
                  <wp:extent cx="1000125" cy="1147445"/>
                  <wp:effectExtent l="0" t="0" r="9525" b="0"/>
                  <wp:wrapTight wrapText="bothSides">
                    <wp:wrapPolygon edited="0">
                      <wp:start x="0" y="0"/>
                      <wp:lineTo x="0" y="21158"/>
                      <wp:lineTo x="21394" y="21158"/>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B86">
              <w:rPr>
                <w:rFonts w:ascii="Century Gothic" w:hAnsi="Century Gothic"/>
                <w:sz w:val="18"/>
                <w:szCs w:val="18"/>
              </w:rPr>
              <w:t xml:space="preserve">Our Maths learning this term will focus on </w:t>
            </w:r>
            <w:r w:rsidR="00D25B86" w:rsidRPr="00D25B86">
              <w:rPr>
                <w:rFonts w:ascii="Century Gothic" w:hAnsi="Century Gothic"/>
                <w:sz w:val="18"/>
                <w:szCs w:val="18"/>
              </w:rPr>
              <w:t>Addition and Subtraction</w:t>
            </w:r>
            <w:r w:rsidRPr="00D25B86">
              <w:rPr>
                <w:rFonts w:ascii="Century Gothic" w:hAnsi="Century Gothic"/>
                <w:sz w:val="18"/>
                <w:szCs w:val="18"/>
              </w:rPr>
              <w:t xml:space="preserve">. </w:t>
            </w:r>
            <w:r w:rsidR="00D25B86" w:rsidRPr="00D25B86">
              <w:rPr>
                <w:rFonts w:ascii="Century Gothic" w:hAnsi="Century Gothic"/>
                <w:sz w:val="18"/>
                <w:szCs w:val="18"/>
              </w:rPr>
              <w:t xml:space="preserve">Last half term the children worked extremely hard to master their number bonds to 10 and 20. They even pushed themselves to make links to add across tens and complete additions to 100. Please encourage your child to practise their number bonds to 10 and 20 at home. These key facts are an essential part of their learning. </w:t>
            </w:r>
          </w:p>
        </w:tc>
        <w:tc>
          <w:tcPr>
            <w:tcW w:w="5812" w:type="dxa"/>
          </w:tcPr>
          <w:p w14:paraId="32510989" w14:textId="2D84B85D" w:rsidR="00CD44B7" w:rsidRDefault="00CD44B7" w:rsidP="00CD44B7">
            <w:pPr>
              <w:contextualSpacing/>
              <w:rPr>
                <w:rFonts w:ascii="Century Gothic" w:hAnsi="Century Gothic"/>
                <w:b/>
                <w:sz w:val="20"/>
                <w:szCs w:val="20"/>
              </w:rPr>
            </w:pPr>
            <w:r w:rsidRPr="00CD44B7">
              <w:rPr>
                <w:rFonts w:ascii="Century Gothic" w:hAnsi="Century Gothic"/>
                <w:b/>
                <w:sz w:val="20"/>
                <w:szCs w:val="20"/>
              </w:rPr>
              <w:t>Homework</w:t>
            </w:r>
          </w:p>
          <w:p w14:paraId="57A1A00D" w14:textId="77777777" w:rsidR="00A72474" w:rsidRPr="00CD44B7" w:rsidRDefault="00A72474" w:rsidP="00CD44B7">
            <w:pPr>
              <w:contextualSpacing/>
              <w:rPr>
                <w:rFonts w:ascii="Century Gothic" w:hAnsi="Century Gothic"/>
                <w:b/>
                <w:sz w:val="20"/>
                <w:szCs w:val="20"/>
              </w:rPr>
            </w:pPr>
          </w:p>
          <w:p w14:paraId="77FDB42F"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Reading</w:t>
            </w:r>
          </w:p>
          <w:p w14:paraId="5AF66B1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help us by returning reading books </w:t>
            </w:r>
            <w:r w:rsidRPr="00CD44B7">
              <w:rPr>
                <w:rFonts w:ascii="Century Gothic" w:hAnsi="Century Gothic"/>
                <w:b/>
                <w:sz w:val="20"/>
                <w:szCs w:val="20"/>
              </w:rPr>
              <w:t>every Thursday</w:t>
            </w:r>
            <w:r w:rsidRPr="00CD44B7">
              <w:rPr>
                <w:rFonts w:ascii="Century Gothic" w:hAnsi="Century Gothic"/>
                <w:sz w:val="20"/>
                <w:szCs w:val="20"/>
              </w:rPr>
              <w:t xml:space="preserve"> to ensure that we can send out two new books each Friday.</w:t>
            </w:r>
          </w:p>
          <w:p w14:paraId="3A76CFC8" w14:textId="6E85EB83" w:rsidR="00CD44B7" w:rsidRDefault="00CD44B7" w:rsidP="00CD44B7">
            <w:pPr>
              <w:contextualSpacing/>
              <w:rPr>
                <w:rFonts w:ascii="Century Gothic" w:hAnsi="Century Gothic"/>
                <w:i/>
                <w:sz w:val="20"/>
                <w:szCs w:val="20"/>
              </w:rPr>
            </w:pPr>
            <w:r w:rsidRPr="00CD44B7">
              <w:rPr>
                <w:rFonts w:ascii="Century Gothic" w:hAnsi="Century Gothic"/>
                <w:i/>
                <w:sz w:val="20"/>
                <w:szCs w:val="20"/>
              </w:rPr>
              <w:t xml:space="preserve">Please comment on </w:t>
            </w:r>
            <w:r w:rsidRPr="00CD44B7">
              <w:rPr>
                <w:rFonts w:ascii="Century Gothic" w:hAnsi="Century Gothic"/>
                <w:i/>
                <w:sz w:val="20"/>
                <w:szCs w:val="20"/>
                <w:u w:val="single"/>
              </w:rPr>
              <w:t>each book</w:t>
            </w:r>
            <w:r w:rsidRPr="00CD44B7">
              <w:rPr>
                <w:rFonts w:ascii="Century Gothic" w:hAnsi="Century Gothic"/>
                <w:i/>
                <w:sz w:val="20"/>
                <w:szCs w:val="20"/>
              </w:rPr>
              <w:t xml:space="preserve"> that your child reads, as when they achieve ten comments, they will receive a special certificate in Gold Book assembly</w:t>
            </w:r>
            <w:r w:rsidR="00B21085">
              <w:rPr>
                <w:rFonts w:ascii="Century Gothic" w:hAnsi="Century Gothic"/>
                <w:i/>
                <w:sz w:val="20"/>
                <w:szCs w:val="20"/>
              </w:rPr>
              <w:t xml:space="preserve"> as part of the ‘Ten Book Challenge’</w:t>
            </w:r>
            <w:r w:rsidRPr="00CD44B7">
              <w:rPr>
                <w:rFonts w:ascii="Century Gothic" w:hAnsi="Century Gothic"/>
                <w:i/>
                <w:sz w:val="20"/>
                <w:szCs w:val="20"/>
              </w:rPr>
              <w:t xml:space="preserve">. </w:t>
            </w:r>
          </w:p>
          <w:p w14:paraId="22A8E3CC" w14:textId="77777777" w:rsidR="00A72474" w:rsidRPr="00CD44B7" w:rsidRDefault="00A72474" w:rsidP="00CD44B7">
            <w:pPr>
              <w:contextualSpacing/>
              <w:rPr>
                <w:rFonts w:ascii="Century Gothic" w:hAnsi="Century Gothic"/>
                <w:i/>
                <w:sz w:val="20"/>
                <w:szCs w:val="20"/>
              </w:rPr>
            </w:pPr>
          </w:p>
          <w:p w14:paraId="7B0E0C9C" w14:textId="77777777" w:rsidR="00CD44B7" w:rsidRPr="00CD44B7" w:rsidRDefault="00CD44B7" w:rsidP="00CD44B7">
            <w:pPr>
              <w:contextualSpacing/>
              <w:rPr>
                <w:rFonts w:ascii="Century Gothic" w:hAnsi="Century Gothic"/>
                <w:i/>
                <w:sz w:val="20"/>
                <w:szCs w:val="20"/>
              </w:rPr>
            </w:pPr>
          </w:p>
          <w:p w14:paraId="6506BE85"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Spelling</w:t>
            </w:r>
          </w:p>
          <w:p w14:paraId="4EC7EC47" w14:textId="4437CF78" w:rsidR="00CD44B7" w:rsidRDefault="00CD44B7" w:rsidP="00CD44B7">
            <w:pPr>
              <w:contextualSpacing/>
              <w:rPr>
                <w:rFonts w:ascii="Century Gothic" w:hAnsi="Century Gothic"/>
                <w:sz w:val="20"/>
                <w:szCs w:val="20"/>
              </w:rPr>
            </w:pPr>
            <w:r w:rsidRPr="00CD44B7">
              <w:rPr>
                <w:rFonts w:ascii="Century Gothic" w:hAnsi="Century Gothic"/>
                <w:sz w:val="20"/>
                <w:szCs w:val="20"/>
              </w:rPr>
              <w:t>Spelling sheets are given out alongside</w:t>
            </w:r>
            <w:r>
              <w:rPr>
                <w:rFonts w:ascii="Century Gothic" w:hAnsi="Century Gothic"/>
                <w:sz w:val="20"/>
                <w:szCs w:val="20"/>
              </w:rPr>
              <w:t xml:space="preserve"> two</w:t>
            </w:r>
            <w:r w:rsidRPr="00CD44B7">
              <w:rPr>
                <w:rFonts w:ascii="Century Gothic" w:hAnsi="Century Gothic"/>
                <w:sz w:val="20"/>
                <w:szCs w:val="20"/>
              </w:rPr>
              <w:t xml:space="preserve"> reading books </w:t>
            </w:r>
            <w:r w:rsidRPr="00CD44B7">
              <w:rPr>
                <w:rFonts w:ascii="Century Gothic" w:hAnsi="Century Gothic"/>
                <w:b/>
                <w:bCs/>
                <w:sz w:val="20"/>
                <w:szCs w:val="20"/>
              </w:rPr>
              <w:t>every Friday</w:t>
            </w:r>
            <w:r w:rsidRPr="00CD44B7">
              <w:rPr>
                <w:rFonts w:ascii="Century Gothic" w:hAnsi="Century Gothic"/>
                <w:sz w:val="20"/>
                <w:szCs w:val="20"/>
              </w:rPr>
              <w:t xml:space="preserve">, to be returned the following Friday. Your child will have a short ‘Spelling quiz’ each week and we will communicate their results with you via their spelling sheet. Please encourage your child to practise their spellings little and often throughout the week. </w:t>
            </w:r>
          </w:p>
          <w:p w14:paraId="2C1EF793" w14:textId="77777777" w:rsidR="00A72474" w:rsidRPr="00CD44B7" w:rsidRDefault="00A72474" w:rsidP="00CD44B7">
            <w:pPr>
              <w:contextualSpacing/>
              <w:rPr>
                <w:rFonts w:ascii="Century Gothic" w:hAnsi="Century Gothic"/>
                <w:sz w:val="20"/>
                <w:szCs w:val="20"/>
              </w:rPr>
            </w:pPr>
          </w:p>
          <w:p w14:paraId="66C03236" w14:textId="77777777" w:rsidR="00CD44B7" w:rsidRPr="00CD44B7" w:rsidRDefault="00CD44B7" w:rsidP="00CD44B7">
            <w:pPr>
              <w:contextualSpacing/>
              <w:rPr>
                <w:rFonts w:ascii="Century Gothic" w:hAnsi="Century Gothic"/>
                <w:sz w:val="20"/>
                <w:szCs w:val="20"/>
              </w:rPr>
            </w:pPr>
          </w:p>
          <w:p w14:paraId="76533A53"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Maths</w:t>
            </w:r>
          </w:p>
          <w:p w14:paraId="71F173E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Please encourage your child to play on Numbots regularly at home. Little and often is the perfect approach and will really support your child in learning their key number facts.</w:t>
            </w:r>
          </w:p>
          <w:p w14:paraId="7F86003D" w14:textId="49277345" w:rsidR="00CD44B7" w:rsidRDefault="00CD44B7" w:rsidP="00CD44B7">
            <w:pPr>
              <w:contextualSpacing/>
              <w:rPr>
                <w:rFonts w:ascii="Century Gothic" w:hAnsi="Century Gothic"/>
                <w:sz w:val="20"/>
                <w:szCs w:val="20"/>
              </w:rPr>
            </w:pPr>
            <w:r w:rsidRPr="00CD44B7">
              <w:rPr>
                <w:rFonts w:ascii="Century Gothic" w:hAnsi="Century Gothic"/>
                <w:sz w:val="20"/>
                <w:szCs w:val="20"/>
              </w:rPr>
              <w:t>Your child’s log-in details for Numbots are on the inside cover of their reading records. Each week, a Numbots star is chosen for a special certificate in Celebration Assembly!</w:t>
            </w:r>
            <w:r w:rsidR="00A72474">
              <w:rPr>
                <w:rFonts w:ascii="Century Gothic" w:hAnsi="Century Gothic"/>
                <w:sz w:val="20"/>
                <w:szCs w:val="20"/>
              </w:rPr>
              <w:t xml:space="preserve"> If you have any difficulties logging on, please come and see me. </w:t>
            </w:r>
          </w:p>
          <w:p w14:paraId="097E059F" w14:textId="45076ADE" w:rsidR="00A72474" w:rsidRPr="00CD44B7" w:rsidRDefault="00A72474" w:rsidP="00CD44B7">
            <w:pPr>
              <w:contextualSpacing/>
              <w:rPr>
                <w:rFonts w:ascii="Century Gothic" w:hAnsi="Century Gothic"/>
                <w:sz w:val="20"/>
                <w:szCs w:val="20"/>
              </w:rPr>
            </w:pPr>
            <w:r>
              <w:rPr>
                <w:rFonts w:ascii="Century Gothic" w:hAnsi="Century Gothic"/>
                <w:sz w:val="20"/>
                <w:szCs w:val="20"/>
              </w:rPr>
              <w:t>The children will be focusing on their 2 times-tables this half term.</w:t>
            </w:r>
          </w:p>
          <w:p w14:paraId="6192E0C0" w14:textId="77777777" w:rsidR="00A72474" w:rsidRDefault="00A72474" w:rsidP="00CD44B7">
            <w:pPr>
              <w:contextualSpacing/>
              <w:rPr>
                <w:rFonts w:ascii="Century Gothic" w:hAnsi="Century Gothic"/>
                <w:b/>
                <w:sz w:val="20"/>
                <w:szCs w:val="20"/>
              </w:rPr>
            </w:pPr>
          </w:p>
          <w:p w14:paraId="545CE0B4" w14:textId="77777777" w:rsidR="00A72474" w:rsidRDefault="00A72474" w:rsidP="00CD44B7">
            <w:pPr>
              <w:contextualSpacing/>
              <w:rPr>
                <w:rFonts w:ascii="Century Gothic" w:hAnsi="Century Gothic"/>
                <w:sz w:val="20"/>
                <w:szCs w:val="20"/>
              </w:rPr>
            </w:pPr>
          </w:p>
          <w:p w14:paraId="5427A232" w14:textId="77777777" w:rsidR="00A72474" w:rsidRDefault="00A72474" w:rsidP="00CD44B7">
            <w:pPr>
              <w:contextualSpacing/>
              <w:rPr>
                <w:rFonts w:ascii="Century Gothic" w:hAnsi="Century Gothic"/>
                <w:sz w:val="20"/>
                <w:szCs w:val="20"/>
              </w:rPr>
            </w:pPr>
          </w:p>
          <w:p w14:paraId="284D5265" w14:textId="77777777" w:rsidR="00A72474" w:rsidRDefault="00A72474" w:rsidP="00CD44B7">
            <w:pPr>
              <w:contextualSpacing/>
              <w:rPr>
                <w:rFonts w:ascii="Century Gothic" w:hAnsi="Century Gothic"/>
                <w:sz w:val="20"/>
                <w:szCs w:val="20"/>
              </w:rPr>
            </w:pPr>
          </w:p>
          <w:p w14:paraId="46547E6A" w14:textId="77777777" w:rsidR="00A72474" w:rsidRDefault="00A72474" w:rsidP="00CD44B7">
            <w:pPr>
              <w:contextualSpacing/>
              <w:rPr>
                <w:rFonts w:ascii="Century Gothic" w:hAnsi="Century Gothic"/>
                <w:sz w:val="20"/>
                <w:szCs w:val="20"/>
              </w:rPr>
            </w:pPr>
          </w:p>
          <w:p w14:paraId="510961F2" w14:textId="77777777" w:rsidR="00A72474" w:rsidRDefault="00A72474" w:rsidP="00CD44B7">
            <w:pPr>
              <w:contextualSpacing/>
              <w:rPr>
                <w:rFonts w:ascii="Century Gothic" w:hAnsi="Century Gothic"/>
                <w:sz w:val="20"/>
                <w:szCs w:val="20"/>
              </w:rPr>
            </w:pPr>
          </w:p>
          <w:p w14:paraId="3548ED42" w14:textId="77777777" w:rsidR="00A72474" w:rsidRDefault="00A72474" w:rsidP="00CD44B7">
            <w:pPr>
              <w:contextualSpacing/>
              <w:rPr>
                <w:rFonts w:ascii="Century Gothic" w:hAnsi="Century Gothic"/>
                <w:sz w:val="20"/>
                <w:szCs w:val="20"/>
              </w:rPr>
            </w:pPr>
          </w:p>
          <w:p w14:paraId="486F0438" w14:textId="49C2BC4A" w:rsidR="00CD44B7" w:rsidRPr="00CD44B7" w:rsidRDefault="00B21085" w:rsidP="00CD44B7">
            <w:pPr>
              <w:contextualSpacing/>
              <w:rPr>
                <w:rFonts w:ascii="Century Gothic" w:hAnsi="Century Gothic"/>
                <w:sz w:val="20"/>
                <w:szCs w:val="20"/>
              </w:rPr>
            </w:pPr>
            <w:r>
              <w:rPr>
                <w:rFonts w:ascii="Century Gothic" w:hAnsi="Century Gothic"/>
                <w:sz w:val="20"/>
                <w:szCs w:val="20"/>
              </w:rPr>
              <w:t xml:space="preserve"> </w:t>
            </w:r>
          </w:p>
        </w:tc>
        <w:tc>
          <w:tcPr>
            <w:tcW w:w="5010" w:type="dxa"/>
          </w:tcPr>
          <w:p w14:paraId="6601C4FD" w14:textId="414629B6"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lastRenderedPageBreak/>
              <w:t>Key dates</w:t>
            </w:r>
          </w:p>
          <w:p w14:paraId="401C80A6" w14:textId="77777777" w:rsidR="00A02A83" w:rsidRDefault="00A02A83" w:rsidP="00CD44B7">
            <w:pPr>
              <w:contextualSpacing/>
              <w:rPr>
                <w:rFonts w:ascii="Century Gothic" w:hAnsi="Century Gothic"/>
                <w:sz w:val="20"/>
                <w:szCs w:val="20"/>
              </w:rPr>
            </w:pPr>
          </w:p>
          <w:p w14:paraId="1F216423" w14:textId="77777777" w:rsidR="00D77CD4" w:rsidRDefault="00CD44B7" w:rsidP="00D77CD4">
            <w:pPr>
              <w:contextualSpacing/>
              <w:rPr>
                <w:rFonts w:ascii="Century Gothic" w:hAnsi="Century Gothic"/>
                <w:b/>
                <w:bCs/>
                <w:sz w:val="20"/>
                <w:szCs w:val="20"/>
              </w:rPr>
            </w:pPr>
            <w:r w:rsidRPr="00A02A83">
              <w:rPr>
                <w:b/>
                <w:bCs/>
                <w:noProof/>
              </w:rPr>
              <w:drawing>
                <wp:anchor distT="0" distB="0" distL="114300" distR="114300" simplePos="0" relativeHeight="251659264" behindDoc="1" locked="0" layoutInCell="1" allowOverlap="1" wp14:anchorId="3C389214" wp14:editId="17CF6E7F">
                  <wp:simplePos x="0" y="0"/>
                  <wp:positionH relativeFrom="column">
                    <wp:posOffset>2116455</wp:posOffset>
                  </wp:positionH>
                  <wp:positionV relativeFrom="paragraph">
                    <wp:posOffset>22860</wp:posOffset>
                  </wp:positionV>
                  <wp:extent cx="850265" cy="946150"/>
                  <wp:effectExtent l="0" t="0" r="6985" b="6350"/>
                  <wp:wrapTight wrapText="bothSides">
                    <wp:wrapPolygon edited="0">
                      <wp:start x="0" y="0"/>
                      <wp:lineTo x="0" y="21310"/>
                      <wp:lineTo x="21294" y="21310"/>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CD4">
              <w:rPr>
                <w:rFonts w:ascii="Century Gothic" w:hAnsi="Century Gothic"/>
                <w:b/>
                <w:bCs/>
                <w:sz w:val="20"/>
                <w:szCs w:val="20"/>
              </w:rPr>
              <w:t>Tuesday 14</w:t>
            </w:r>
            <w:r w:rsidR="00D77CD4" w:rsidRPr="00D77CD4">
              <w:rPr>
                <w:rFonts w:ascii="Century Gothic" w:hAnsi="Century Gothic"/>
                <w:b/>
                <w:bCs/>
                <w:sz w:val="20"/>
                <w:szCs w:val="20"/>
                <w:vertAlign w:val="superscript"/>
              </w:rPr>
              <w:t>th</w:t>
            </w:r>
            <w:r w:rsidR="00D77CD4">
              <w:rPr>
                <w:rFonts w:ascii="Century Gothic" w:hAnsi="Century Gothic"/>
                <w:b/>
                <w:bCs/>
                <w:sz w:val="20"/>
                <w:szCs w:val="20"/>
                <w:vertAlign w:val="superscript"/>
              </w:rPr>
              <w:t xml:space="preserve">- </w:t>
            </w:r>
            <w:r w:rsidR="00D77CD4">
              <w:rPr>
                <w:rFonts w:ascii="Century Gothic" w:hAnsi="Century Gothic"/>
                <w:b/>
                <w:bCs/>
                <w:sz w:val="20"/>
                <w:szCs w:val="20"/>
              </w:rPr>
              <w:t>Wednesday 15</w:t>
            </w:r>
            <w:r w:rsidR="00D77CD4" w:rsidRPr="00D77CD4">
              <w:rPr>
                <w:rFonts w:ascii="Century Gothic" w:hAnsi="Century Gothic"/>
                <w:b/>
                <w:bCs/>
                <w:sz w:val="20"/>
                <w:szCs w:val="20"/>
                <w:vertAlign w:val="superscript"/>
              </w:rPr>
              <w:t>th</w:t>
            </w:r>
            <w:r w:rsidR="00D77CD4">
              <w:rPr>
                <w:rFonts w:ascii="Century Gothic" w:hAnsi="Century Gothic"/>
                <w:b/>
                <w:bCs/>
                <w:sz w:val="20"/>
                <w:szCs w:val="20"/>
              </w:rPr>
              <w:t xml:space="preserve"> November 2023</w:t>
            </w:r>
          </w:p>
          <w:p w14:paraId="589DD48E" w14:textId="77777777" w:rsidR="00D77CD4" w:rsidRPr="00D77CD4" w:rsidRDefault="00D77CD4" w:rsidP="00D77CD4">
            <w:pPr>
              <w:contextualSpacing/>
              <w:rPr>
                <w:rFonts w:ascii="Century Gothic" w:hAnsi="Century Gothic"/>
                <w:sz w:val="20"/>
                <w:szCs w:val="20"/>
              </w:rPr>
            </w:pPr>
            <w:r w:rsidRPr="00D77CD4">
              <w:rPr>
                <w:rFonts w:ascii="Century Gothic" w:hAnsi="Century Gothic"/>
                <w:sz w:val="20"/>
                <w:szCs w:val="20"/>
              </w:rPr>
              <w:t>Parents Evening.</w:t>
            </w:r>
          </w:p>
          <w:p w14:paraId="51310638" w14:textId="77777777" w:rsidR="00D77CD4" w:rsidRDefault="00D77CD4" w:rsidP="00D77CD4">
            <w:pPr>
              <w:contextualSpacing/>
              <w:rPr>
                <w:rFonts w:ascii="Century Gothic" w:hAnsi="Century Gothic"/>
                <w:b/>
                <w:bCs/>
                <w:sz w:val="20"/>
                <w:szCs w:val="20"/>
              </w:rPr>
            </w:pPr>
          </w:p>
          <w:p w14:paraId="5BA81C64" w14:textId="39F0426C" w:rsidR="00CD44B7" w:rsidRDefault="00A02A83" w:rsidP="00D77CD4">
            <w:pPr>
              <w:contextualSpacing/>
              <w:rPr>
                <w:rFonts w:ascii="Century Gothic" w:hAnsi="Century Gothic"/>
                <w:b/>
                <w:bCs/>
                <w:sz w:val="20"/>
                <w:szCs w:val="20"/>
              </w:rPr>
            </w:pPr>
            <w:r w:rsidRPr="00A02A83">
              <w:rPr>
                <w:rFonts w:ascii="Century Gothic" w:hAnsi="Century Gothic"/>
                <w:b/>
                <w:bCs/>
                <w:sz w:val="20"/>
                <w:szCs w:val="20"/>
              </w:rPr>
              <w:t xml:space="preserve">Tuesday </w:t>
            </w:r>
            <w:r w:rsidR="00D77CD4">
              <w:rPr>
                <w:rFonts w:ascii="Century Gothic" w:hAnsi="Century Gothic"/>
                <w:b/>
                <w:bCs/>
                <w:sz w:val="20"/>
                <w:szCs w:val="20"/>
              </w:rPr>
              <w:t>16</w:t>
            </w:r>
            <w:r w:rsidR="00D77CD4" w:rsidRPr="00D77CD4">
              <w:rPr>
                <w:rFonts w:ascii="Century Gothic" w:hAnsi="Century Gothic"/>
                <w:b/>
                <w:bCs/>
                <w:sz w:val="20"/>
                <w:szCs w:val="20"/>
                <w:vertAlign w:val="superscript"/>
              </w:rPr>
              <w:t>th</w:t>
            </w:r>
            <w:r w:rsidR="00D77CD4">
              <w:rPr>
                <w:rFonts w:ascii="Century Gothic" w:hAnsi="Century Gothic"/>
                <w:b/>
                <w:bCs/>
                <w:sz w:val="20"/>
                <w:szCs w:val="20"/>
              </w:rPr>
              <w:t xml:space="preserve"> November 2023</w:t>
            </w:r>
          </w:p>
          <w:p w14:paraId="52AA1ECF" w14:textId="311C2185" w:rsidR="00D77CD4" w:rsidRDefault="00D77CD4" w:rsidP="00D77CD4">
            <w:pPr>
              <w:contextualSpacing/>
              <w:rPr>
                <w:rFonts w:ascii="Century Gothic" w:hAnsi="Century Gothic"/>
                <w:sz w:val="20"/>
                <w:szCs w:val="20"/>
              </w:rPr>
            </w:pPr>
            <w:r>
              <w:rPr>
                <w:rFonts w:ascii="Century Gothic" w:hAnsi="Century Gothic"/>
                <w:sz w:val="20"/>
                <w:szCs w:val="20"/>
              </w:rPr>
              <w:t>Year 2s Trip to York Railway Museum (see ParentMail).</w:t>
            </w:r>
          </w:p>
          <w:p w14:paraId="10DF97CB" w14:textId="53911C1A" w:rsidR="00CD44B7" w:rsidRDefault="00CD44B7" w:rsidP="00CD44B7">
            <w:pPr>
              <w:contextualSpacing/>
              <w:rPr>
                <w:rFonts w:ascii="Century Gothic" w:hAnsi="Century Gothic"/>
                <w:sz w:val="20"/>
                <w:szCs w:val="20"/>
              </w:rPr>
            </w:pPr>
          </w:p>
          <w:p w14:paraId="23A78CEC" w14:textId="6DD5F41A" w:rsidR="00A72474" w:rsidRDefault="00A72474" w:rsidP="00CD44B7">
            <w:pPr>
              <w:contextualSpacing/>
              <w:rPr>
                <w:rFonts w:ascii="Century Gothic" w:hAnsi="Century Gothic"/>
                <w:sz w:val="20"/>
                <w:szCs w:val="20"/>
              </w:rPr>
            </w:pPr>
          </w:p>
          <w:p w14:paraId="44027664" w14:textId="77777777" w:rsidR="00A72474" w:rsidRDefault="00A72474" w:rsidP="00CD44B7">
            <w:pPr>
              <w:contextualSpacing/>
              <w:rPr>
                <w:rFonts w:ascii="Century Gothic" w:hAnsi="Century Gothic"/>
                <w:sz w:val="20"/>
                <w:szCs w:val="20"/>
              </w:rPr>
            </w:pPr>
          </w:p>
          <w:p w14:paraId="75F816AC" w14:textId="77777777" w:rsidR="00A72474" w:rsidRPr="00CD44B7" w:rsidRDefault="00A72474" w:rsidP="00A72474">
            <w:pPr>
              <w:contextualSpacing/>
              <w:rPr>
                <w:rFonts w:ascii="Century Gothic" w:hAnsi="Century Gothic"/>
                <w:b/>
                <w:sz w:val="20"/>
                <w:szCs w:val="20"/>
              </w:rPr>
            </w:pPr>
            <w:r w:rsidRPr="00CD44B7">
              <w:rPr>
                <w:rFonts w:ascii="Century Gothic" w:hAnsi="Century Gothic"/>
                <w:b/>
                <w:sz w:val="20"/>
                <w:szCs w:val="20"/>
              </w:rPr>
              <w:t>PE days</w:t>
            </w:r>
          </w:p>
          <w:p w14:paraId="5132F5F9" w14:textId="77777777" w:rsidR="00D77CD4" w:rsidRDefault="00A72474" w:rsidP="00A72474">
            <w:pPr>
              <w:contextualSpacing/>
              <w:rPr>
                <w:rFonts w:ascii="Century Gothic" w:hAnsi="Century Gothic"/>
                <w:sz w:val="20"/>
                <w:szCs w:val="20"/>
              </w:rPr>
            </w:pPr>
            <w:r w:rsidRPr="00CD44B7">
              <w:rPr>
                <w:rFonts w:ascii="Century Gothic" w:hAnsi="Century Gothic"/>
                <w:sz w:val="20"/>
                <w:szCs w:val="20"/>
              </w:rPr>
              <w:t xml:space="preserve">PE days are </w:t>
            </w:r>
            <w:r w:rsidRPr="00D77CD4">
              <w:rPr>
                <w:rFonts w:ascii="Century Gothic" w:hAnsi="Century Gothic"/>
                <w:b/>
                <w:bCs/>
                <w:sz w:val="20"/>
                <w:szCs w:val="20"/>
              </w:rPr>
              <w:t>Tuesdays</w:t>
            </w:r>
            <w:r w:rsidRPr="00CD44B7">
              <w:rPr>
                <w:rFonts w:ascii="Century Gothic" w:hAnsi="Century Gothic"/>
                <w:sz w:val="20"/>
                <w:szCs w:val="20"/>
              </w:rPr>
              <w:t xml:space="preserve"> and </w:t>
            </w:r>
            <w:r w:rsidR="00D77CD4" w:rsidRPr="00D77CD4">
              <w:rPr>
                <w:rFonts w:ascii="Century Gothic" w:hAnsi="Century Gothic"/>
                <w:b/>
                <w:bCs/>
                <w:sz w:val="20"/>
                <w:szCs w:val="20"/>
              </w:rPr>
              <w:t>Wednesdays</w:t>
            </w:r>
            <w:r w:rsidRPr="00CD44B7">
              <w:rPr>
                <w:rFonts w:ascii="Century Gothic" w:hAnsi="Century Gothic"/>
                <w:sz w:val="20"/>
                <w:szCs w:val="20"/>
              </w:rPr>
              <w:t xml:space="preserve">. If your child wears earrings, please make sure that they are taken out or covered before school on these days. </w:t>
            </w:r>
            <w:r w:rsidR="00D77CD4">
              <w:rPr>
                <w:rFonts w:ascii="Century Gothic" w:hAnsi="Century Gothic"/>
                <w:sz w:val="20"/>
                <w:szCs w:val="20"/>
              </w:rPr>
              <w:t>Your child needs to come to school with tape and this is either put on by parents/carers or the child themselves. Adults in school are unable to cover up your child’s earrings.</w:t>
            </w:r>
          </w:p>
          <w:p w14:paraId="7DAB156B" w14:textId="1C9EB08C" w:rsidR="00CD44B7" w:rsidRDefault="00A72474" w:rsidP="00A72474">
            <w:pPr>
              <w:contextualSpacing/>
              <w:rPr>
                <w:rFonts w:ascii="Century Gothic" w:hAnsi="Century Gothic"/>
                <w:sz w:val="20"/>
                <w:szCs w:val="20"/>
              </w:rPr>
            </w:pPr>
            <w:r>
              <w:rPr>
                <w:rFonts w:ascii="Century Gothic" w:hAnsi="Century Gothic"/>
                <w:sz w:val="20"/>
                <w:szCs w:val="20"/>
              </w:rPr>
              <w:t>If your child is unable to take part in PE, please could you let me know, this needs to be accompanied with a letter explaining why.</w:t>
            </w:r>
          </w:p>
          <w:p w14:paraId="0EE79D24" w14:textId="66841CFB" w:rsidR="00D25B86" w:rsidRDefault="00D25B86" w:rsidP="00A72474">
            <w:pPr>
              <w:contextualSpacing/>
              <w:rPr>
                <w:rFonts w:ascii="Century Gothic" w:hAnsi="Century Gothic"/>
                <w:sz w:val="20"/>
                <w:szCs w:val="20"/>
              </w:rPr>
            </w:pPr>
          </w:p>
          <w:p w14:paraId="41907D3F" w14:textId="6D322AD7" w:rsidR="00CD44B7" w:rsidRPr="0044438F" w:rsidRDefault="00D25B86" w:rsidP="00CD44B7">
            <w:pPr>
              <w:contextualSpacing/>
              <w:rPr>
                <w:rFonts w:ascii="Century Gothic" w:hAnsi="Century Gothic"/>
                <w:b/>
                <w:bCs/>
                <w:sz w:val="20"/>
                <w:szCs w:val="20"/>
              </w:rPr>
            </w:pPr>
            <w:r w:rsidRPr="0044438F">
              <w:rPr>
                <w:rFonts w:ascii="Century Gothic" w:hAnsi="Century Gothic"/>
                <w:b/>
                <w:bCs/>
                <w:sz w:val="20"/>
                <w:szCs w:val="20"/>
              </w:rPr>
              <w:t xml:space="preserve">Other areas of the </w:t>
            </w:r>
            <w:r w:rsidR="0044438F" w:rsidRPr="0044438F">
              <w:rPr>
                <w:rFonts w:ascii="Century Gothic" w:hAnsi="Century Gothic"/>
                <w:b/>
                <w:bCs/>
                <w:sz w:val="20"/>
                <w:szCs w:val="20"/>
              </w:rPr>
              <w:t>curriculum</w:t>
            </w:r>
          </w:p>
          <w:p w14:paraId="00830178" w14:textId="64116FD4" w:rsidR="00D25B86" w:rsidRDefault="00D25B86" w:rsidP="00CD44B7">
            <w:pPr>
              <w:contextualSpacing/>
              <w:rPr>
                <w:rFonts w:ascii="Century Gothic" w:hAnsi="Century Gothic"/>
                <w:sz w:val="20"/>
                <w:szCs w:val="20"/>
              </w:rPr>
            </w:pPr>
            <w:r>
              <w:rPr>
                <w:rFonts w:ascii="Century Gothic" w:hAnsi="Century Gothic"/>
                <w:sz w:val="20"/>
                <w:szCs w:val="20"/>
              </w:rPr>
              <w:t xml:space="preserve">In Science this half term, we are </w:t>
            </w:r>
            <w:r w:rsidR="0044438F">
              <w:rPr>
                <w:rFonts w:ascii="Century Gothic" w:hAnsi="Century Gothic"/>
                <w:sz w:val="20"/>
                <w:szCs w:val="20"/>
              </w:rPr>
              <w:t>investigating</w:t>
            </w:r>
            <w:r>
              <w:rPr>
                <w:rFonts w:ascii="Century Gothic" w:hAnsi="Century Gothic"/>
                <w:sz w:val="20"/>
                <w:szCs w:val="20"/>
              </w:rPr>
              <w:t xml:space="preserve"> the use of everyday materials. In DT, we will be designing and creating a Christmas Pouch</w:t>
            </w:r>
            <w:r w:rsidR="0044438F">
              <w:rPr>
                <w:rFonts w:ascii="Century Gothic" w:hAnsi="Century Gothic"/>
                <w:sz w:val="20"/>
                <w:szCs w:val="20"/>
              </w:rPr>
              <w:t xml:space="preserve"> and in PSHE we are learning all about Friendship.  </w:t>
            </w:r>
          </w:p>
          <w:p w14:paraId="18C96D6E" w14:textId="19902821" w:rsidR="00CD44B7" w:rsidRPr="00CD44B7" w:rsidRDefault="00CD44B7" w:rsidP="00CD44B7">
            <w:pPr>
              <w:contextualSpacing/>
              <w:rPr>
                <w:rFonts w:ascii="Century Gothic" w:hAnsi="Century Gothic"/>
                <w:sz w:val="20"/>
                <w:szCs w:val="20"/>
              </w:rPr>
            </w:pPr>
          </w:p>
          <w:p w14:paraId="475FCD39" w14:textId="77777777" w:rsidR="00CD44B7" w:rsidRPr="00CD44B7" w:rsidRDefault="00CD44B7" w:rsidP="00CD44B7">
            <w:pPr>
              <w:contextualSpacing/>
              <w:rPr>
                <w:rFonts w:ascii="Century Gothic" w:hAnsi="Century Gothic"/>
                <w:sz w:val="20"/>
                <w:szCs w:val="20"/>
              </w:rPr>
            </w:pPr>
          </w:p>
          <w:p w14:paraId="4150DE00" w14:textId="6FCBC083" w:rsidR="00CD44B7" w:rsidRPr="00CD44B7" w:rsidRDefault="00CD44B7" w:rsidP="00CD44B7">
            <w:pPr>
              <w:contextualSpacing/>
              <w:rPr>
                <w:rFonts w:ascii="Century Gothic" w:hAnsi="Century Gothic"/>
                <w:b/>
                <w:sz w:val="20"/>
                <w:szCs w:val="20"/>
              </w:rPr>
            </w:pPr>
            <w:r w:rsidRPr="00CD44B7">
              <w:rPr>
                <w:noProof/>
              </w:rPr>
              <w:lastRenderedPageBreak/>
              <w:drawing>
                <wp:anchor distT="0" distB="0" distL="114300" distR="114300" simplePos="0" relativeHeight="251660288" behindDoc="1" locked="0" layoutInCell="1" allowOverlap="1" wp14:anchorId="6148D53E" wp14:editId="5BCD5892">
                  <wp:simplePos x="0" y="0"/>
                  <wp:positionH relativeFrom="column">
                    <wp:posOffset>2407285</wp:posOffset>
                  </wp:positionH>
                  <wp:positionV relativeFrom="paragraph">
                    <wp:posOffset>143510</wp:posOffset>
                  </wp:positionV>
                  <wp:extent cx="431800" cy="888365"/>
                  <wp:effectExtent l="0" t="0" r="6350" b="6985"/>
                  <wp:wrapTight wrapText="bothSides">
                    <wp:wrapPolygon edited="0">
                      <wp:start x="0" y="0"/>
                      <wp:lineTo x="0" y="21307"/>
                      <wp:lineTo x="20965" y="21307"/>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4B7">
              <w:rPr>
                <w:rFonts w:ascii="Century Gothic" w:hAnsi="Century Gothic"/>
                <w:b/>
                <w:sz w:val="20"/>
                <w:szCs w:val="20"/>
              </w:rPr>
              <w:t>Reminders</w:t>
            </w:r>
          </w:p>
          <w:p w14:paraId="56616BC2"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Please remember to bring a named water bottle in to school each day.</w:t>
            </w:r>
          </w:p>
          <w:p w14:paraId="726FCF6F" w14:textId="77777777" w:rsidR="00CD44B7" w:rsidRPr="00CD44B7" w:rsidRDefault="00CD44B7" w:rsidP="00CD44B7">
            <w:pPr>
              <w:contextualSpacing/>
              <w:rPr>
                <w:rFonts w:ascii="Century Gothic" w:hAnsi="Century Gothic"/>
                <w:sz w:val="20"/>
                <w:szCs w:val="20"/>
              </w:rPr>
            </w:pPr>
          </w:p>
          <w:p w14:paraId="4675CCFC"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ensure that all clothing is </w:t>
            </w:r>
            <w:r w:rsidRPr="00CD44B7">
              <w:rPr>
                <w:rFonts w:ascii="Century Gothic" w:hAnsi="Century Gothic"/>
                <w:sz w:val="20"/>
                <w:szCs w:val="20"/>
                <w:u w:val="single"/>
              </w:rPr>
              <w:t>labelled with your child’s name</w:t>
            </w:r>
            <w:r w:rsidRPr="00CD44B7">
              <w:rPr>
                <w:rFonts w:ascii="Century Gothic" w:hAnsi="Century Gothic"/>
                <w:sz w:val="20"/>
                <w:szCs w:val="20"/>
              </w:rPr>
              <w:t>.</w:t>
            </w:r>
          </w:p>
          <w:p w14:paraId="6EC7B365" w14:textId="77777777" w:rsidR="00CD44B7" w:rsidRDefault="00CD44B7" w:rsidP="00CD44B7">
            <w:pPr>
              <w:contextualSpacing/>
              <w:rPr>
                <w:rFonts w:ascii="Century Gothic" w:hAnsi="Century Gothic"/>
                <w:sz w:val="20"/>
                <w:szCs w:val="20"/>
              </w:rPr>
            </w:pPr>
          </w:p>
          <w:p w14:paraId="15B706C6" w14:textId="6B7FB981" w:rsidR="00B21085" w:rsidRDefault="00B21085" w:rsidP="00CD44B7">
            <w:pPr>
              <w:contextualSpacing/>
              <w:rPr>
                <w:rFonts w:ascii="Century Gothic" w:hAnsi="Century Gothic"/>
                <w:sz w:val="20"/>
                <w:szCs w:val="20"/>
              </w:rPr>
            </w:pPr>
          </w:p>
          <w:p w14:paraId="1DFC8340" w14:textId="7B43EB9D" w:rsidR="00B21085" w:rsidRDefault="00B21085" w:rsidP="00CD44B7">
            <w:pPr>
              <w:contextualSpacing/>
              <w:rPr>
                <w:rFonts w:ascii="Century Gothic" w:hAnsi="Century Gothic"/>
                <w:sz w:val="20"/>
                <w:szCs w:val="20"/>
              </w:rPr>
            </w:pPr>
          </w:p>
          <w:p w14:paraId="77B2DD2B" w14:textId="23DBB3A2" w:rsidR="00B21085" w:rsidRDefault="00B21085" w:rsidP="00CD44B7">
            <w:pPr>
              <w:contextualSpacing/>
              <w:rPr>
                <w:rFonts w:ascii="Century Gothic" w:hAnsi="Century Gothic"/>
                <w:sz w:val="20"/>
                <w:szCs w:val="20"/>
              </w:rPr>
            </w:pPr>
          </w:p>
          <w:p w14:paraId="3E870ED1" w14:textId="77777777" w:rsidR="00B21085" w:rsidRDefault="00B21085" w:rsidP="00CD44B7">
            <w:pPr>
              <w:contextualSpacing/>
              <w:rPr>
                <w:rFonts w:ascii="Century Gothic" w:hAnsi="Century Gothic"/>
                <w:sz w:val="20"/>
                <w:szCs w:val="20"/>
              </w:rPr>
            </w:pPr>
          </w:p>
          <w:p w14:paraId="6D8DF47B" w14:textId="77777777" w:rsidR="00B21085" w:rsidRDefault="00B21085" w:rsidP="00CD44B7">
            <w:pPr>
              <w:contextualSpacing/>
              <w:rPr>
                <w:rFonts w:ascii="Century Gothic" w:hAnsi="Century Gothic"/>
                <w:sz w:val="20"/>
                <w:szCs w:val="20"/>
              </w:rPr>
            </w:pPr>
          </w:p>
          <w:p w14:paraId="3045BC89" w14:textId="298BA6E2" w:rsidR="00B21085" w:rsidRPr="00CD44B7" w:rsidRDefault="00B21085" w:rsidP="00A72474">
            <w:pPr>
              <w:rPr>
                <w:rFonts w:ascii="Century Gothic" w:hAnsi="Century Gothic"/>
                <w:sz w:val="20"/>
                <w:szCs w:val="20"/>
              </w:rPr>
            </w:pPr>
          </w:p>
        </w:tc>
      </w:tr>
    </w:tbl>
    <w:p w14:paraId="076B71CE" w14:textId="77777777" w:rsidR="001E664B" w:rsidRDefault="001E664B"/>
    <w:sectPr w:rsidR="001E664B" w:rsidSect="0026463D">
      <w:headerReference w:type="default" r:id="rId9"/>
      <w:footerReference w:type="default" r:id="rId10"/>
      <w:pgSz w:w="16838" w:h="11906" w:orient="landscape"/>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E44B" w14:textId="77777777" w:rsidR="0026631E" w:rsidRDefault="0026631E" w:rsidP="00A72474">
      <w:pPr>
        <w:spacing w:after="0" w:line="240" w:lineRule="auto"/>
      </w:pPr>
      <w:r>
        <w:separator/>
      </w:r>
    </w:p>
  </w:endnote>
  <w:endnote w:type="continuationSeparator" w:id="0">
    <w:p w14:paraId="437B0135" w14:textId="77777777" w:rsidR="0026631E" w:rsidRDefault="0026631E" w:rsidP="00A7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1C72" w14:textId="7C8D7170" w:rsidR="00A72474" w:rsidRPr="00CD44B7" w:rsidRDefault="00A72474" w:rsidP="00A72474">
    <w:pPr>
      <w:rPr>
        <w:rFonts w:ascii="Century Gothic" w:hAnsi="Century Gothic"/>
        <w:b/>
        <w:sz w:val="18"/>
        <w:szCs w:val="20"/>
      </w:rPr>
    </w:pPr>
    <w:r w:rsidRPr="00CD44B7">
      <w:rPr>
        <w:rFonts w:eastAsia="Times New Roman" w:cs="Times New Roman"/>
        <w:b/>
        <w:bCs/>
        <w:noProof/>
      </w:rPr>
      <w:t>If</w:t>
    </w:r>
    <w:r w:rsidRPr="00CD44B7">
      <w:rPr>
        <w:rFonts w:ascii="Century Gothic" w:eastAsia="Times New Roman" w:hAnsi="Century Gothic" w:cs="Times New Roman"/>
        <w:b/>
        <w:sz w:val="18"/>
        <w:szCs w:val="20"/>
      </w:rPr>
      <w:t xml:space="preserve"> you have any questions or require any support then please do come and see us. We are looking forward to </w:t>
    </w:r>
    <w:r>
      <w:rPr>
        <w:rFonts w:ascii="Century Gothic" w:eastAsia="Times New Roman" w:hAnsi="Century Gothic" w:cs="Times New Roman"/>
        <w:b/>
        <w:sz w:val="18"/>
        <w:szCs w:val="20"/>
      </w:rPr>
      <w:t>a</w:t>
    </w:r>
    <w:r w:rsidRPr="00CD44B7">
      <w:rPr>
        <w:rFonts w:ascii="Century Gothic" w:eastAsia="Times New Roman" w:hAnsi="Century Gothic" w:cs="Times New Roman"/>
        <w:b/>
        <w:sz w:val="18"/>
        <w:szCs w:val="20"/>
      </w:rPr>
      <w:t xml:space="preserve"> half term of fun learning!</w:t>
    </w:r>
  </w:p>
  <w:p w14:paraId="5FE60EE3" w14:textId="77777777" w:rsidR="00A72474" w:rsidRPr="00CD44B7" w:rsidRDefault="00A72474" w:rsidP="00A72474">
    <w:pPr>
      <w:rPr>
        <w:rFonts w:ascii="Century Gothic" w:eastAsia="Times New Roman" w:hAnsi="Century Gothic" w:cs="Times New Roman"/>
        <w:b/>
        <w:sz w:val="18"/>
        <w:szCs w:val="20"/>
      </w:rPr>
    </w:pPr>
    <w:r w:rsidRPr="00CD44B7">
      <w:rPr>
        <w:rFonts w:ascii="Century Gothic" w:eastAsia="Times New Roman" w:hAnsi="Century Gothic" w:cs="Times New Roman"/>
        <w:b/>
        <w:sz w:val="18"/>
        <w:szCs w:val="20"/>
      </w:rPr>
      <w:t xml:space="preserve">Miss Jackson </w:t>
    </w:r>
    <w:r w:rsidRPr="00CD44B7">
      <w:rPr>
        <w:rFonts w:ascii="Century Gothic" w:eastAsia="Times New Roman" w:hAnsi="Century Gothic" w:cs="Times New Roman"/>
        <w:b/>
        <w:sz w:val="18"/>
        <w:szCs w:val="18"/>
      </w:rPr>
      <w:sym w:font="Wingdings" w:char="F04A"/>
    </w:r>
  </w:p>
  <w:p w14:paraId="61BA36D4" w14:textId="77777777" w:rsidR="00A72474" w:rsidRDefault="00A7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706C" w14:textId="77777777" w:rsidR="0026631E" w:rsidRDefault="0026631E" w:rsidP="00A72474">
      <w:pPr>
        <w:spacing w:after="0" w:line="240" w:lineRule="auto"/>
      </w:pPr>
      <w:r>
        <w:separator/>
      </w:r>
    </w:p>
  </w:footnote>
  <w:footnote w:type="continuationSeparator" w:id="0">
    <w:p w14:paraId="0732BD61" w14:textId="77777777" w:rsidR="0026631E" w:rsidRDefault="0026631E" w:rsidP="00A7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2E4" w14:textId="5945CC4C" w:rsidR="000C0952" w:rsidRPr="0026463D" w:rsidRDefault="00A72474" w:rsidP="00D341A0">
    <w:pPr>
      <w:pStyle w:val="ListParagraph"/>
      <w:jc w:val="center"/>
      <w:rPr>
        <w:rFonts w:ascii="Century Gothic" w:hAnsi="Century Gothic"/>
        <w:sz w:val="36"/>
      </w:rPr>
    </w:pPr>
    <w:r w:rsidRPr="00CD44B7">
      <w:rPr>
        <w:b/>
        <w:bCs/>
        <w:noProof/>
      </w:rPr>
      <w:drawing>
        <wp:anchor distT="0" distB="0" distL="114300" distR="114300" simplePos="0" relativeHeight="251659264" behindDoc="0" locked="0" layoutInCell="1" allowOverlap="1" wp14:anchorId="17D613A0" wp14:editId="0E7972DD">
          <wp:simplePos x="0" y="0"/>
          <wp:positionH relativeFrom="rightMargin">
            <wp:align>left</wp:align>
          </wp:positionH>
          <wp:positionV relativeFrom="paragraph">
            <wp:posOffset>-153670</wp:posOffset>
          </wp:positionV>
          <wp:extent cx="532130" cy="744855"/>
          <wp:effectExtent l="0" t="0" r="1270" b="0"/>
          <wp:wrapNone/>
          <wp:docPr id="1" name="Picture 1" descr="I:\Cross Gates Primary\Cross Gates Primar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ross Gates Primary\Cross Gates Primary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954" w:rsidRPr="0026463D">
      <w:rPr>
        <w:rFonts w:ascii="Century Gothic" w:hAnsi="Century Gothic"/>
        <w:sz w:val="36"/>
      </w:rPr>
      <w:t>Year 2 Newsletter</w:t>
    </w:r>
  </w:p>
  <w:p w14:paraId="3564AD9E" w14:textId="7D731232" w:rsidR="000C0952" w:rsidRDefault="00266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B7"/>
    <w:rsid w:val="00076D9E"/>
    <w:rsid w:val="001E1954"/>
    <w:rsid w:val="001E664B"/>
    <w:rsid w:val="0026631E"/>
    <w:rsid w:val="0044438F"/>
    <w:rsid w:val="004A563A"/>
    <w:rsid w:val="00537D40"/>
    <w:rsid w:val="0069056C"/>
    <w:rsid w:val="008D3E83"/>
    <w:rsid w:val="00A02A83"/>
    <w:rsid w:val="00A72474"/>
    <w:rsid w:val="00B21085"/>
    <w:rsid w:val="00C6014C"/>
    <w:rsid w:val="00CD44B7"/>
    <w:rsid w:val="00CE0D6E"/>
    <w:rsid w:val="00CE7027"/>
    <w:rsid w:val="00D25B86"/>
    <w:rsid w:val="00D77CD4"/>
    <w:rsid w:val="00E775A6"/>
    <w:rsid w:val="00FD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F548"/>
  <w15:chartTrackingRefBased/>
  <w15:docId w15:val="{4D346455-37A4-4C17-87D7-253DCD6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B7"/>
    <w:pPr>
      <w:ind w:left="720"/>
      <w:contextualSpacing/>
    </w:pPr>
    <w:rPr>
      <w:rFonts w:eastAsia="Times New Roman" w:cs="Times New Roman"/>
    </w:rPr>
  </w:style>
  <w:style w:type="table" w:styleId="TableGrid">
    <w:name w:val="Table Grid"/>
    <w:basedOn w:val="TableNormal"/>
    <w:uiPriority w:val="39"/>
    <w:rsid w:val="00CD44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4B7"/>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D44B7"/>
    <w:rPr>
      <w:rFonts w:eastAsia="Times New Roman" w:cs="Times New Roman"/>
    </w:rPr>
  </w:style>
  <w:style w:type="paragraph" w:customStyle="1" w:styleId="Default">
    <w:name w:val="Default"/>
    <w:rsid w:val="00076D9E"/>
    <w:pPr>
      <w:autoSpaceDE w:val="0"/>
      <w:autoSpaceDN w:val="0"/>
      <w:adjustRightInd w:val="0"/>
      <w:spacing w:after="0" w:line="240" w:lineRule="auto"/>
    </w:pPr>
    <w:rPr>
      <w:rFonts w:ascii="Century Gothic" w:hAnsi="Century Gothic" w:cs="Century Gothic"/>
      <w:color w:val="000000"/>
      <w:sz w:val="24"/>
      <w:szCs w:val="24"/>
    </w:rPr>
  </w:style>
  <w:style w:type="paragraph" w:styleId="Footer">
    <w:name w:val="footer"/>
    <w:basedOn w:val="Normal"/>
    <w:link w:val="FooterChar"/>
    <w:uiPriority w:val="99"/>
    <w:unhideWhenUsed/>
    <w:rsid w:val="00A72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Jackson</dc:creator>
  <cp:keywords/>
  <dc:description/>
  <cp:lastModifiedBy>Grace Jackson</cp:lastModifiedBy>
  <cp:revision>5</cp:revision>
  <dcterms:created xsi:type="dcterms:W3CDTF">2023-10-29T14:35:00Z</dcterms:created>
  <dcterms:modified xsi:type="dcterms:W3CDTF">2023-11-05T18:57:00Z</dcterms:modified>
</cp:coreProperties>
</file>