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79" w:rsidRPr="006731DA" w:rsidRDefault="00AF1379" w:rsidP="00AF1379">
      <w:pPr>
        <w:jc w:val="center"/>
        <w:rPr>
          <w:rFonts w:ascii="SassoonCRInfant" w:eastAsia="Gill Sans" w:hAnsi="SassoonCRInfant" w:cs="Gill Sans"/>
          <w:sz w:val="72"/>
          <w:szCs w:val="72"/>
          <w:u w:val="single"/>
        </w:rPr>
      </w:pPr>
      <w:r w:rsidRPr="00DA4C98">
        <w:rPr>
          <w:rFonts w:ascii="SassoonCRInfant" w:eastAsia="Gill Sans" w:hAnsi="SassoonCRInfant" w:cs="Gill Sans"/>
          <w:noProof/>
          <w:color w:val="002060"/>
          <w:sz w:val="72"/>
          <w:szCs w:val="72"/>
          <w:u w:val="single"/>
        </w:rPr>
        <mc:AlternateContent>
          <mc:Choice Requires="wps">
            <w:drawing>
              <wp:anchor distT="0" distB="0" distL="114300" distR="114300" simplePos="0" relativeHeight="251659264" behindDoc="0" locked="0" layoutInCell="1" allowOverlap="1" wp14:anchorId="44881B6D" wp14:editId="3490FE96">
                <wp:simplePos x="0" y="0"/>
                <wp:positionH relativeFrom="column">
                  <wp:posOffset>-297815</wp:posOffset>
                </wp:positionH>
                <wp:positionV relativeFrom="paragraph">
                  <wp:posOffset>-365760</wp:posOffset>
                </wp:positionV>
                <wp:extent cx="1546860"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6860" cy="990600"/>
                        </a:xfrm>
                        <a:prstGeom prst="rect">
                          <a:avLst/>
                        </a:prstGeom>
                        <a:noFill/>
                        <a:ln w="6350">
                          <a:noFill/>
                        </a:ln>
                      </wps:spPr>
                      <wps:txb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881B6D" id="_x0000_t202" coordsize="21600,21600" o:spt="202" path="m,l,21600r21600,l21600,xe">
                <v:stroke joinstyle="miter"/>
                <v:path gradientshapeok="t" o:connecttype="rect"/>
              </v:shapetype>
              <v:shape id="Text Box 1" o:spid="_x0000_s1026" type="#_x0000_t202" style="position:absolute;left:0;text-align:left;margin-left:-23.45pt;margin-top:-28.8pt;width:121.8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" filled="f" stroked="f" strokeweight=".5pt">
                <v:textbo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v:textbox>
              </v:shape>
            </w:pict>
          </mc:Fallback>
        </mc:AlternateContent>
      </w:r>
      <w:r w:rsidR="00A622FD">
        <w:rPr>
          <w:rFonts w:ascii="SassoonCRInfant" w:eastAsia="Gill Sans" w:hAnsi="SassoonCRInfant" w:cs="Gill Sans"/>
          <w:color w:val="002060"/>
          <w:sz w:val="72"/>
          <w:szCs w:val="72"/>
          <w:u w:val="single"/>
        </w:rPr>
        <w:t>Year 2</w:t>
      </w:r>
      <w:bookmarkStart w:id="0" w:name="_GoBack"/>
      <w:bookmarkEnd w:id="0"/>
      <w:r w:rsidRPr="00DA4C98">
        <w:rPr>
          <w:rFonts w:ascii="SassoonCRInfant" w:eastAsia="Gill Sans" w:hAnsi="SassoonCRInfant" w:cs="Gill Sans"/>
          <w:color w:val="002060"/>
          <w:sz w:val="72"/>
          <w:szCs w:val="72"/>
          <w:u w:val="single"/>
        </w:rPr>
        <w:t xml:space="preserve"> – </w:t>
      </w:r>
      <w:r w:rsidR="004501DB">
        <w:rPr>
          <w:rFonts w:ascii="SassoonCRInfant" w:eastAsia="Gill Sans" w:hAnsi="SassoonCRInfant" w:cs="Gill Sans"/>
          <w:color w:val="002060"/>
          <w:sz w:val="72"/>
          <w:szCs w:val="72"/>
          <w:u w:val="single"/>
        </w:rPr>
        <w:t>Plants</w:t>
      </w:r>
    </w:p>
    <w:tbl>
      <w:tblPr>
        <w:tblW w:w="15588"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3521"/>
        <w:gridCol w:w="284"/>
        <w:gridCol w:w="1842"/>
        <w:gridCol w:w="803"/>
        <w:gridCol w:w="2316"/>
        <w:gridCol w:w="566"/>
        <w:gridCol w:w="1277"/>
        <w:gridCol w:w="1482"/>
        <w:gridCol w:w="3497"/>
      </w:tblGrid>
      <w:tr w:rsidR="00A622FD" w:rsidRPr="006731DA" w:rsidTr="00A622FD">
        <w:trPr>
          <w:trHeight w:val="1306"/>
        </w:trPr>
        <w:tc>
          <w:tcPr>
            <w:tcW w:w="10609" w:type="dxa"/>
            <w:gridSpan w:val="7"/>
            <w:tcBorders>
              <w:bottom w:val="single" w:sz="18" w:space="0" w:color="002060"/>
              <w:right w:val="single" w:sz="8" w:space="0" w:color="13CBB1"/>
            </w:tcBorders>
          </w:tcPr>
          <w:p w:rsidR="00A622FD" w:rsidRPr="00A622FD" w:rsidRDefault="00A622FD" w:rsidP="00A622FD">
            <w:pPr>
              <w:rPr>
                <w:rFonts w:ascii="SassoonCRInfant" w:eastAsia="Gill Sans" w:hAnsi="SassoonCRInfant" w:cs="Gill Sans"/>
                <w:sz w:val="24"/>
                <w:szCs w:val="24"/>
                <w:u w:val="single"/>
              </w:rPr>
            </w:pPr>
            <w:r w:rsidRPr="00A622FD">
              <w:rPr>
                <w:rFonts w:ascii="SassoonCRInfant" w:eastAsia="Gill Sans" w:hAnsi="SassoonCRInfant" w:cs="Gill Sans"/>
                <w:sz w:val="24"/>
                <w:szCs w:val="24"/>
                <w:u w:val="single"/>
              </w:rPr>
              <w:t>National Curriculum Outcomes: Knowledge</w:t>
            </w:r>
          </w:p>
          <w:p w:rsidR="00A622FD" w:rsidRPr="00A622FD" w:rsidRDefault="00A622FD" w:rsidP="00A622FD">
            <w:pPr>
              <w:numPr>
                <w:ilvl w:val="0"/>
                <w:numId w:val="37"/>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A622FD">
              <w:rPr>
                <w:rFonts w:ascii="SassoonCRInfant" w:eastAsia="Gill Sans" w:hAnsi="SassoonCRInfant" w:cs="Gill Sans"/>
                <w:color w:val="000000"/>
                <w:sz w:val="24"/>
                <w:szCs w:val="24"/>
              </w:rPr>
              <w:t>Observe and describe how seeds and bulbs grow into mature plants</w:t>
            </w:r>
          </w:p>
          <w:p w:rsidR="00A622FD" w:rsidRPr="00A622FD" w:rsidRDefault="00A622FD" w:rsidP="00A622FD">
            <w:pPr>
              <w:numPr>
                <w:ilvl w:val="0"/>
                <w:numId w:val="37"/>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A622FD">
              <w:rPr>
                <w:rFonts w:ascii="SassoonCRInfant" w:eastAsia="Gill Sans" w:hAnsi="SassoonCRInfant" w:cs="Gill Sans"/>
                <w:color w:val="000000"/>
                <w:sz w:val="24"/>
                <w:szCs w:val="24"/>
              </w:rPr>
              <w:t>Find out and describe how plants need water, light and a suitable temperature to grow and stay healthy</w:t>
            </w:r>
          </w:p>
        </w:tc>
        <w:tc>
          <w:tcPr>
            <w:tcW w:w="4979" w:type="dxa"/>
            <w:gridSpan w:val="2"/>
            <w:vMerge w:val="restart"/>
          </w:tcPr>
          <w:p w:rsidR="00A622FD" w:rsidRPr="006731DA" w:rsidRDefault="00A622FD" w:rsidP="00A622FD">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National Curriculum Outcomes: Working Scientifically</w:t>
            </w:r>
          </w:p>
          <w:p w:rsidR="00A622FD" w:rsidRPr="006731DA" w:rsidRDefault="00A622FD" w:rsidP="00A622FD">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Asking simple questions and recognising that they can be answered in different ways</w:t>
            </w:r>
          </w:p>
          <w:p w:rsidR="00A622FD" w:rsidRPr="006731DA" w:rsidRDefault="00A622FD" w:rsidP="00A622FD">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Observing closely, using simple equipment</w:t>
            </w:r>
          </w:p>
          <w:p w:rsidR="00A622FD" w:rsidRPr="006731DA" w:rsidRDefault="00A622FD" w:rsidP="00A622FD">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Performing simple tests</w:t>
            </w:r>
          </w:p>
          <w:p w:rsidR="00A622FD" w:rsidRPr="006731DA" w:rsidRDefault="00A622FD" w:rsidP="00A622FD">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Identifying and classifying</w:t>
            </w:r>
          </w:p>
          <w:p w:rsidR="00A622FD" w:rsidRPr="006731DA" w:rsidRDefault="00A622FD" w:rsidP="00A622FD">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Using their observations and ideas to suggest answers to questions</w:t>
            </w:r>
          </w:p>
          <w:p w:rsidR="00A622FD" w:rsidRPr="006731DA" w:rsidRDefault="00A622FD" w:rsidP="00A622FD">
            <w:pPr>
              <w:numPr>
                <w:ilvl w:val="0"/>
                <w:numId w:val="10"/>
              </w:numPr>
              <w:pBdr>
                <w:top w:val="nil"/>
                <w:left w:val="nil"/>
                <w:bottom w:val="nil"/>
                <w:right w:val="nil"/>
                <w:between w:val="nil"/>
              </w:pBdr>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Gathering and recording data to help in answering questions</w:t>
            </w:r>
          </w:p>
        </w:tc>
      </w:tr>
      <w:tr w:rsidR="00A622FD" w:rsidRPr="006731DA" w:rsidTr="00A622FD">
        <w:trPr>
          <w:trHeight w:val="1347"/>
        </w:trPr>
        <w:tc>
          <w:tcPr>
            <w:tcW w:w="10609" w:type="dxa"/>
            <w:gridSpan w:val="7"/>
            <w:tcBorders>
              <w:top w:val="single" w:sz="18" w:space="0" w:color="002060"/>
              <w:right w:val="single" w:sz="8" w:space="0" w:color="13CBB1"/>
            </w:tcBorders>
          </w:tcPr>
          <w:p w:rsidR="00A622FD" w:rsidRPr="00A622FD" w:rsidRDefault="00A622FD" w:rsidP="00A622FD">
            <w:pPr>
              <w:rPr>
                <w:rFonts w:ascii="SassoonCRInfant" w:eastAsia="Gill Sans" w:hAnsi="SassoonCRInfant" w:cs="Gill Sans"/>
                <w:sz w:val="24"/>
                <w:szCs w:val="24"/>
                <w:u w:val="single"/>
              </w:rPr>
            </w:pPr>
            <w:r w:rsidRPr="00A622FD">
              <w:rPr>
                <w:rFonts w:ascii="SassoonCRInfant" w:eastAsia="Gill Sans" w:hAnsi="SassoonCRInfant" w:cs="Gill Sans"/>
                <w:sz w:val="24"/>
                <w:szCs w:val="24"/>
                <w:u w:val="single"/>
              </w:rPr>
              <w:t>Children might work scientifically by:</w:t>
            </w:r>
          </w:p>
          <w:p w:rsidR="00A622FD" w:rsidRPr="00A622FD" w:rsidRDefault="00A622FD" w:rsidP="00A622FD">
            <w:pPr>
              <w:rPr>
                <w:rFonts w:ascii="SassoonCRInfant" w:eastAsia="Gill Sans" w:hAnsi="SassoonCRInfant" w:cs="Gill Sans"/>
                <w:sz w:val="24"/>
                <w:szCs w:val="24"/>
                <w:highlight w:val="yellow"/>
              </w:rPr>
            </w:pPr>
            <w:r w:rsidRPr="00A622FD">
              <w:rPr>
                <w:rFonts w:ascii="SassoonCRInfant" w:eastAsia="Gill Sans" w:hAnsi="SassoonCRInfant" w:cs="Gill Sans"/>
                <w:color w:val="0B0C0C"/>
                <w:sz w:val="24"/>
                <w:szCs w:val="24"/>
              </w:rPr>
              <w:t>Observing and recording, with some accuracy, the growth of a variety of plants as they change over time from a seed or bulb, or observing similar plants at different stages of growth. Setting up a comparative test to show that plants need light and water to stay healthy (</w:t>
            </w:r>
            <w:r w:rsidRPr="00A622FD">
              <w:rPr>
                <w:rFonts w:ascii="SassoonCRInfant" w:eastAsia="Gill Sans" w:hAnsi="SassoonCRInfant" w:cs="Gill Sans"/>
                <w:i/>
                <w:color w:val="0B0C0C"/>
                <w:sz w:val="24"/>
                <w:szCs w:val="24"/>
              </w:rPr>
              <w:t>taken from the National Curriculum</w:t>
            </w:r>
            <w:r w:rsidRPr="00A622FD">
              <w:rPr>
                <w:rFonts w:ascii="SassoonCRInfant" w:eastAsia="Gill Sans" w:hAnsi="SassoonCRInfant" w:cs="Gill Sans"/>
                <w:color w:val="0B0C0C"/>
                <w:sz w:val="24"/>
                <w:szCs w:val="24"/>
              </w:rPr>
              <w:t>)</w:t>
            </w:r>
          </w:p>
        </w:tc>
        <w:tc>
          <w:tcPr>
            <w:tcW w:w="4979" w:type="dxa"/>
            <w:gridSpan w:val="2"/>
            <w:vMerge/>
          </w:tcPr>
          <w:p w:rsidR="00A622FD" w:rsidRPr="006731DA" w:rsidRDefault="00A622FD" w:rsidP="00A622FD">
            <w:pPr>
              <w:widowControl w:val="0"/>
              <w:pBdr>
                <w:top w:val="nil"/>
                <w:left w:val="nil"/>
                <w:bottom w:val="nil"/>
                <w:right w:val="nil"/>
                <w:between w:val="nil"/>
              </w:pBdr>
              <w:spacing w:line="276" w:lineRule="auto"/>
              <w:rPr>
                <w:rFonts w:ascii="SassoonCRInfant" w:eastAsia="Gill Sans" w:hAnsi="SassoonCRInfant" w:cs="Gill Sans"/>
                <w:sz w:val="24"/>
                <w:szCs w:val="24"/>
                <w:highlight w:val="yellow"/>
              </w:rPr>
            </w:pPr>
          </w:p>
        </w:tc>
      </w:tr>
      <w:tr w:rsidR="00745FA5" w:rsidRPr="006731DA" w:rsidTr="004501DB">
        <w:trPr>
          <w:trHeight w:val="1089"/>
        </w:trPr>
        <w:tc>
          <w:tcPr>
            <w:tcW w:w="3521" w:type="dxa"/>
          </w:tcPr>
          <w:p w:rsidR="00745FA5" w:rsidRPr="00745FA5" w:rsidRDefault="00745FA5" w:rsidP="00745FA5">
            <w:pPr>
              <w:rPr>
                <w:rFonts w:ascii="SassoonCRInfant" w:eastAsia="Gill Sans" w:hAnsi="SassoonCRInfant" w:cs="Gill Sans"/>
                <w:sz w:val="24"/>
                <w:szCs w:val="24"/>
                <w:u w:val="single"/>
              </w:rPr>
            </w:pPr>
            <w:r w:rsidRPr="00745FA5">
              <w:rPr>
                <w:rFonts w:ascii="SassoonCRInfant" w:eastAsia="Gill Sans" w:hAnsi="SassoonCRInfant" w:cs="Gill Sans"/>
                <w:sz w:val="24"/>
                <w:szCs w:val="24"/>
                <w:u w:val="single"/>
              </w:rPr>
              <w:t>Links to prior learning</w:t>
            </w:r>
          </w:p>
          <w:p w:rsidR="00745FA5" w:rsidRPr="00745FA5" w:rsidRDefault="00745FA5" w:rsidP="00745FA5">
            <w:pPr>
              <w:rPr>
                <w:rFonts w:ascii="SassoonCRInfant" w:eastAsia="Gill Sans" w:hAnsi="SassoonCRInfant" w:cs="Gill Sans"/>
                <w:sz w:val="24"/>
                <w:szCs w:val="24"/>
              </w:rPr>
            </w:pPr>
            <w:r w:rsidRPr="00745FA5">
              <w:rPr>
                <w:rFonts w:ascii="SassoonCRInfant" w:eastAsia="Gill Sans" w:hAnsi="SassoonCRInfant" w:cs="Gill Sans"/>
                <w:b/>
                <w:sz w:val="24"/>
                <w:szCs w:val="24"/>
              </w:rPr>
              <w:t>EYFS:</w:t>
            </w:r>
            <w:r w:rsidRPr="00745FA5">
              <w:rPr>
                <w:rFonts w:ascii="SassoonCRInfant" w:eastAsia="Gill Sans" w:hAnsi="SassoonCRInfant" w:cs="Gill Sans"/>
                <w:sz w:val="24"/>
                <w:szCs w:val="24"/>
              </w:rPr>
              <w:t xml:space="preserve"> Children talk about the features of their own immediate environment and how environments might vary from one another. They explain why some things occur and talk about changes (Understanding the World)</w:t>
            </w:r>
          </w:p>
        </w:tc>
        <w:tc>
          <w:tcPr>
            <w:tcW w:w="12067" w:type="dxa"/>
            <w:gridSpan w:val="8"/>
          </w:tcPr>
          <w:p w:rsidR="00745FA5" w:rsidRPr="00745FA5" w:rsidRDefault="00745FA5" w:rsidP="00745FA5">
            <w:pPr>
              <w:rPr>
                <w:rFonts w:ascii="SassoonCRInfant" w:eastAsia="Gill Sans" w:hAnsi="SassoonCRInfant" w:cs="Gill Sans"/>
                <w:sz w:val="24"/>
                <w:szCs w:val="24"/>
                <w:u w:val="single"/>
              </w:rPr>
            </w:pPr>
            <w:r w:rsidRPr="00745FA5">
              <w:rPr>
                <w:rFonts w:ascii="SassoonCRInfant" w:eastAsia="Gill Sans" w:hAnsi="SassoonCRInfant" w:cs="Gill Sans"/>
                <w:sz w:val="24"/>
                <w:szCs w:val="24"/>
                <w:u w:val="single"/>
              </w:rPr>
              <w:t>Links to future learning</w:t>
            </w:r>
          </w:p>
          <w:p w:rsidR="00745FA5" w:rsidRPr="00745FA5" w:rsidRDefault="00745FA5" w:rsidP="00745FA5">
            <w:pPr>
              <w:rPr>
                <w:rFonts w:ascii="SassoonCRInfant" w:eastAsia="Gill Sans" w:hAnsi="SassoonCRInfant" w:cs="Gill Sans"/>
                <w:sz w:val="24"/>
                <w:szCs w:val="24"/>
              </w:rPr>
            </w:pPr>
            <w:r w:rsidRPr="00745FA5">
              <w:rPr>
                <w:rFonts w:ascii="SassoonCRInfant" w:eastAsia="Gill Sans" w:hAnsi="SassoonCRInfant" w:cs="Gill Sans"/>
                <w:b/>
                <w:sz w:val="24"/>
                <w:szCs w:val="24"/>
              </w:rPr>
              <w:t xml:space="preserve">Year 3: </w:t>
            </w:r>
            <w:r w:rsidRPr="00745FA5">
              <w:rPr>
                <w:rFonts w:ascii="SassoonCRInfant" w:eastAsia="Gill Sans" w:hAnsi="SassoonCRInfant" w:cs="Gill Sans"/>
                <w:sz w:val="24"/>
                <w:szCs w:val="24"/>
              </w:rPr>
              <w:t xml:space="preserve">Recognise that light from the Sun can be dangerous and that there are ways to protect their </w:t>
            </w:r>
            <w:proofErr w:type="gramStart"/>
            <w:r w:rsidRPr="00745FA5">
              <w:rPr>
                <w:rFonts w:ascii="SassoonCRInfant" w:eastAsia="Gill Sans" w:hAnsi="SassoonCRInfant" w:cs="Gill Sans"/>
                <w:sz w:val="24"/>
                <w:szCs w:val="24"/>
              </w:rPr>
              <w:t>eyes..</w:t>
            </w:r>
            <w:proofErr w:type="gramEnd"/>
          </w:p>
          <w:p w:rsidR="00745FA5" w:rsidRPr="00745FA5" w:rsidRDefault="00745FA5" w:rsidP="00745FA5">
            <w:pPr>
              <w:rPr>
                <w:rFonts w:ascii="SassoonCRInfant" w:eastAsia="Gill Sans" w:hAnsi="SassoonCRInfant" w:cs="Gill Sans"/>
                <w:sz w:val="24"/>
                <w:szCs w:val="24"/>
              </w:rPr>
            </w:pPr>
            <w:r w:rsidRPr="00745FA5">
              <w:rPr>
                <w:rFonts w:ascii="SassoonCRInfant" w:eastAsia="Gill Sans" w:hAnsi="SassoonCRInfant" w:cs="Gill Sans"/>
                <w:b/>
                <w:sz w:val="24"/>
                <w:szCs w:val="24"/>
              </w:rPr>
              <w:t xml:space="preserve">Year 4: </w:t>
            </w:r>
            <w:r w:rsidRPr="00745FA5">
              <w:rPr>
                <w:rFonts w:ascii="SassoonCRInfant" w:eastAsia="Gill Sans" w:hAnsi="SassoonCRInfant" w:cs="Gill Sans"/>
                <w:sz w:val="24"/>
                <w:szCs w:val="24"/>
              </w:rPr>
              <w:t>Recognise that environments can change and that this can sometimes pose dangers to living things.</w:t>
            </w:r>
          </w:p>
          <w:p w:rsidR="00745FA5" w:rsidRPr="00745FA5" w:rsidRDefault="00745FA5" w:rsidP="00745FA5">
            <w:pPr>
              <w:rPr>
                <w:rFonts w:ascii="SassoonCRInfant" w:eastAsia="Gill Sans" w:hAnsi="SassoonCRInfant" w:cs="Gill Sans"/>
                <w:sz w:val="24"/>
                <w:szCs w:val="24"/>
              </w:rPr>
            </w:pPr>
            <w:r w:rsidRPr="00745FA5">
              <w:rPr>
                <w:rFonts w:ascii="SassoonCRInfant" w:eastAsia="Gill Sans" w:hAnsi="SassoonCRInfant" w:cs="Gill Sans"/>
                <w:b/>
                <w:sz w:val="24"/>
                <w:szCs w:val="24"/>
              </w:rPr>
              <w:t xml:space="preserve">Year 5: </w:t>
            </w:r>
            <w:r w:rsidRPr="00745FA5">
              <w:rPr>
                <w:rFonts w:ascii="SassoonCRInfant" w:eastAsia="Gill Sans" w:hAnsi="SassoonCRInfant" w:cs="Gill Sans"/>
                <w:sz w:val="24"/>
                <w:szCs w:val="24"/>
              </w:rPr>
              <w:t>Describe the movement of the Earth, and other planets, relative to the Sun in the solar system. Use the idea of Earth’s rotation to explain day and night and the apparent movement of the Sun across the sky.</w:t>
            </w:r>
          </w:p>
        </w:tc>
      </w:tr>
      <w:tr w:rsidR="00745FA5" w:rsidRPr="006731DA" w:rsidTr="00B553B4">
        <w:tc>
          <w:tcPr>
            <w:tcW w:w="5647" w:type="dxa"/>
            <w:gridSpan w:val="3"/>
          </w:tcPr>
          <w:p w:rsidR="00745FA5" w:rsidRPr="00745FA5" w:rsidRDefault="00745FA5" w:rsidP="00745FA5">
            <w:pPr>
              <w:rPr>
                <w:rFonts w:ascii="SassoonCRInfant" w:eastAsia="Gill Sans" w:hAnsi="SassoonCRInfant" w:cs="Gill Sans"/>
                <w:sz w:val="24"/>
                <w:szCs w:val="24"/>
                <w:u w:val="single"/>
              </w:rPr>
            </w:pPr>
            <w:r w:rsidRPr="00745FA5">
              <w:rPr>
                <w:rFonts w:ascii="SassoonCRInfant" w:eastAsia="Gill Sans" w:hAnsi="SassoonCRInfant" w:cs="Gill Sans"/>
                <w:sz w:val="24"/>
                <w:szCs w:val="24"/>
                <w:u w:val="single"/>
              </w:rPr>
              <w:t>Key Vocabulary</w:t>
            </w:r>
          </w:p>
          <w:p w:rsidR="00745FA5" w:rsidRPr="00745FA5" w:rsidRDefault="00745FA5" w:rsidP="00745FA5">
            <w:pPr>
              <w:rPr>
                <w:rFonts w:ascii="SassoonCRInfant" w:eastAsia="Gill Sans" w:hAnsi="SassoonCRInfant" w:cs="Gill Sans"/>
                <w:sz w:val="24"/>
                <w:szCs w:val="24"/>
              </w:rPr>
            </w:pPr>
            <w:r w:rsidRPr="00745FA5">
              <w:rPr>
                <w:rFonts w:ascii="SassoonCRInfant" w:eastAsia="Gill Sans" w:hAnsi="SassoonCRInfant" w:cs="Gill Sans"/>
                <w:sz w:val="24"/>
                <w:szCs w:val="24"/>
              </w:rPr>
              <w:t>spring, summer, autumn, winter, season, change, weather, hot, warm, cool, cold, wind, rain, hail, snow, sun, could, temperature</w:t>
            </w:r>
          </w:p>
        </w:tc>
        <w:tc>
          <w:tcPr>
            <w:tcW w:w="9941" w:type="dxa"/>
            <w:gridSpan w:val="6"/>
          </w:tcPr>
          <w:p w:rsidR="00745FA5" w:rsidRPr="00745FA5" w:rsidRDefault="00745FA5" w:rsidP="00745FA5">
            <w:pPr>
              <w:rPr>
                <w:rFonts w:ascii="SassoonCRInfant" w:eastAsia="Gill Sans" w:hAnsi="SassoonCRInfant" w:cs="Gill Sans"/>
                <w:sz w:val="24"/>
                <w:szCs w:val="24"/>
                <w:u w:val="single"/>
              </w:rPr>
            </w:pPr>
            <w:r w:rsidRPr="00745FA5">
              <w:rPr>
                <w:rFonts w:ascii="SassoonCRInfant" w:eastAsia="Gill Sans" w:hAnsi="SassoonCRInfant" w:cs="Gill Sans"/>
                <w:sz w:val="24"/>
                <w:szCs w:val="24"/>
                <w:u w:val="single"/>
              </w:rPr>
              <w:t>Common Misconceptions</w:t>
            </w:r>
          </w:p>
          <w:p w:rsidR="00745FA5" w:rsidRPr="00745FA5" w:rsidRDefault="00745FA5" w:rsidP="00745FA5">
            <w:pPr>
              <w:numPr>
                <w:ilvl w:val="0"/>
                <w:numId w:val="27"/>
              </w:numPr>
              <w:pBdr>
                <w:top w:val="nil"/>
                <w:left w:val="nil"/>
                <w:bottom w:val="nil"/>
                <w:right w:val="nil"/>
                <w:between w:val="nil"/>
              </w:pBdr>
              <w:spacing w:after="0"/>
              <w:ind w:left="447"/>
              <w:rPr>
                <w:rFonts w:ascii="SassoonCRInfant" w:eastAsia="Gill Sans" w:hAnsi="SassoonCRInfant" w:cs="Gill Sans"/>
                <w:color w:val="000000"/>
                <w:sz w:val="24"/>
                <w:szCs w:val="24"/>
              </w:rPr>
            </w:pPr>
            <w:r w:rsidRPr="00745FA5">
              <w:rPr>
                <w:rFonts w:ascii="SassoonCRInfant" w:eastAsia="Gill Sans" w:hAnsi="SassoonCRInfant" w:cs="Gill Sans"/>
                <w:color w:val="000000"/>
                <w:sz w:val="24"/>
                <w:szCs w:val="24"/>
              </w:rPr>
              <w:t>Children may think that it is winter because it is cold and summer because it is hot.</w:t>
            </w:r>
          </w:p>
          <w:p w:rsidR="00745FA5" w:rsidRPr="00745FA5" w:rsidRDefault="00745FA5" w:rsidP="00745FA5">
            <w:pPr>
              <w:numPr>
                <w:ilvl w:val="0"/>
                <w:numId w:val="27"/>
              </w:numPr>
              <w:pBdr>
                <w:top w:val="nil"/>
                <w:left w:val="nil"/>
                <w:bottom w:val="nil"/>
                <w:right w:val="nil"/>
                <w:between w:val="nil"/>
              </w:pBdr>
              <w:spacing w:after="0"/>
              <w:ind w:left="447"/>
              <w:rPr>
                <w:rFonts w:ascii="SassoonCRInfant" w:eastAsia="Gill Sans" w:hAnsi="SassoonCRInfant" w:cs="Gill Sans"/>
                <w:color w:val="000000"/>
                <w:sz w:val="24"/>
                <w:szCs w:val="24"/>
              </w:rPr>
            </w:pPr>
            <w:r w:rsidRPr="00745FA5">
              <w:rPr>
                <w:rFonts w:ascii="SassoonCRInfant" w:eastAsia="Gill Sans" w:hAnsi="SassoonCRInfant" w:cs="Gill Sans"/>
                <w:color w:val="000000"/>
                <w:sz w:val="24"/>
                <w:szCs w:val="24"/>
              </w:rPr>
              <w:t>Many children think that it will only be sunny in summer and only rain in winter</w:t>
            </w:r>
          </w:p>
        </w:tc>
      </w:tr>
      <w:tr w:rsidR="00CE1314" w:rsidRPr="006731DA" w:rsidTr="000A29B8">
        <w:trPr>
          <w:trHeight w:val="1656"/>
        </w:trPr>
        <w:tc>
          <w:tcPr>
            <w:tcW w:w="3805" w:type="dxa"/>
            <w:gridSpan w:val="2"/>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lastRenderedPageBreak/>
              <w:t>Important Scientists</w:t>
            </w:r>
          </w:p>
          <w:p w:rsidR="00CE1314" w:rsidRPr="00CE1314" w:rsidRDefault="00CE1314" w:rsidP="00CE1314">
            <w:pPr>
              <w:rPr>
                <w:rFonts w:ascii="SassoonCRInfant" w:eastAsia="Gill Sans" w:hAnsi="SassoonCRInfant" w:cs="Gill Sans"/>
                <w:b/>
                <w:bCs/>
                <w:sz w:val="24"/>
                <w:szCs w:val="24"/>
              </w:rPr>
            </w:pPr>
            <w:r w:rsidRPr="00CE1314">
              <w:rPr>
                <w:rFonts w:ascii="SassoonCRInfant" w:eastAsia="Gill Sans" w:hAnsi="SassoonCRInfant" w:cs="Gill Sans"/>
                <w:b/>
                <w:bCs/>
                <w:sz w:val="24"/>
                <w:szCs w:val="24"/>
              </w:rPr>
              <w:t xml:space="preserve">Dr Steve Lyons </w:t>
            </w:r>
            <w:r w:rsidRPr="00CE1314">
              <w:rPr>
                <w:rFonts w:ascii="SassoonCRInfant" w:eastAsia="Gill Sans" w:hAnsi="SassoonCRInfant" w:cs="Gill Sans"/>
                <w:sz w:val="24"/>
                <w:szCs w:val="24"/>
              </w:rPr>
              <w:t>(Extreme Weather)</w:t>
            </w:r>
          </w:p>
          <w:p w:rsidR="00CE1314" w:rsidRPr="00CE1314" w:rsidRDefault="00CE1314" w:rsidP="00CE1314">
            <w:pPr>
              <w:rPr>
                <w:rFonts w:ascii="SassoonCRInfant" w:eastAsia="Gill Sans" w:hAnsi="SassoonCRInfant" w:cs="Gill Sans"/>
                <w:b/>
                <w:bCs/>
                <w:sz w:val="24"/>
                <w:szCs w:val="24"/>
              </w:rPr>
            </w:pPr>
            <w:r w:rsidRPr="00CE1314">
              <w:rPr>
                <w:rFonts w:ascii="SassoonCRInfant" w:eastAsia="Gill Sans" w:hAnsi="SassoonCRInfant" w:cs="Gill Sans"/>
                <w:b/>
                <w:bCs/>
                <w:sz w:val="24"/>
                <w:szCs w:val="24"/>
              </w:rPr>
              <w:t xml:space="preserve">Holly Green </w:t>
            </w:r>
            <w:r w:rsidRPr="00CE1314">
              <w:rPr>
                <w:rFonts w:ascii="SassoonCRInfant" w:eastAsia="Gill Sans" w:hAnsi="SassoonCRInfant" w:cs="Gill Sans"/>
                <w:sz w:val="24"/>
                <w:szCs w:val="24"/>
              </w:rPr>
              <w:t>(Meteorologist)</w:t>
            </w:r>
          </w:p>
          <w:p w:rsidR="00CE1314" w:rsidRPr="00CE1314" w:rsidRDefault="00CE1314" w:rsidP="00CE1314">
            <w:pPr>
              <w:rPr>
                <w:rFonts w:ascii="SassoonCRInfant" w:eastAsia="Gill Sans" w:hAnsi="SassoonCRInfant" w:cs="Gill Sans"/>
                <w:sz w:val="24"/>
                <w:szCs w:val="24"/>
                <w:u w:val="single"/>
              </w:rPr>
            </w:pPr>
          </w:p>
        </w:tc>
        <w:tc>
          <w:tcPr>
            <w:tcW w:w="4961" w:type="dxa"/>
            <w:gridSpan w:val="3"/>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t>STEM Career Links</w:t>
            </w:r>
          </w:p>
          <w:p w:rsidR="00CE1314" w:rsidRPr="00CE1314" w:rsidRDefault="00CE1314" w:rsidP="00CE1314">
            <w:pPr>
              <w:rPr>
                <w:rFonts w:ascii="SassoonCRInfant" w:eastAsia="Gill Sans" w:hAnsi="SassoonCRInfant" w:cs="Gill Sans"/>
                <w:sz w:val="24"/>
                <w:szCs w:val="24"/>
              </w:rPr>
            </w:pPr>
            <w:r w:rsidRPr="00CE1314">
              <w:rPr>
                <w:rFonts w:ascii="SassoonCRInfant" w:eastAsia="Gill Sans" w:hAnsi="SassoonCRInfant" w:cs="Gill Sans"/>
                <w:b/>
                <w:sz w:val="24"/>
                <w:szCs w:val="24"/>
              </w:rPr>
              <w:t>Climatologist</w:t>
            </w:r>
            <w:r w:rsidRPr="00CE1314">
              <w:rPr>
                <w:rFonts w:ascii="SassoonCRInfant" w:eastAsia="Gill Sans" w:hAnsi="SassoonCRInfant" w:cs="Gill Sans"/>
                <w:sz w:val="24"/>
                <w:szCs w:val="24"/>
              </w:rPr>
              <w:t xml:space="preserve"> (studies climate patterns)</w:t>
            </w:r>
          </w:p>
          <w:p w:rsidR="00CE1314" w:rsidRPr="00CE1314" w:rsidRDefault="00CE1314" w:rsidP="00CE1314">
            <w:pPr>
              <w:rPr>
                <w:rFonts w:ascii="SassoonCRInfant" w:eastAsia="Gill Sans" w:hAnsi="SassoonCRInfant" w:cs="Gill Sans"/>
                <w:sz w:val="24"/>
                <w:szCs w:val="24"/>
              </w:rPr>
            </w:pPr>
            <w:r w:rsidRPr="00CE1314">
              <w:rPr>
                <w:rFonts w:ascii="SassoonCRInfant" w:eastAsia="Gill Sans" w:hAnsi="SassoonCRInfant" w:cs="Gill Sans"/>
                <w:b/>
                <w:sz w:val="24"/>
                <w:szCs w:val="24"/>
              </w:rPr>
              <w:t xml:space="preserve">Horticulturist </w:t>
            </w:r>
            <w:r w:rsidRPr="00CE1314">
              <w:rPr>
                <w:rFonts w:ascii="SassoonCRInfant" w:eastAsia="Gill Sans" w:hAnsi="SassoonCRInfant" w:cs="Gill Sans"/>
                <w:sz w:val="24"/>
                <w:szCs w:val="24"/>
              </w:rPr>
              <w:t>(an expert in garden cultivation and management)</w:t>
            </w:r>
          </w:p>
          <w:p w:rsidR="00CE1314" w:rsidRPr="00CE1314" w:rsidRDefault="00CE1314" w:rsidP="00CE1314">
            <w:pPr>
              <w:rPr>
                <w:rFonts w:ascii="SassoonCRInfant" w:eastAsia="Gill Sans" w:hAnsi="SassoonCRInfant" w:cs="Gill Sans"/>
                <w:sz w:val="24"/>
                <w:szCs w:val="24"/>
              </w:rPr>
            </w:pPr>
            <w:r w:rsidRPr="00CE1314">
              <w:rPr>
                <w:rFonts w:ascii="SassoonCRInfant" w:eastAsia="Gill Sans" w:hAnsi="SassoonCRInfant" w:cs="Gill Sans"/>
                <w:b/>
                <w:sz w:val="24"/>
                <w:szCs w:val="24"/>
              </w:rPr>
              <w:t xml:space="preserve">Meteorologist </w:t>
            </w:r>
            <w:r w:rsidRPr="00CE1314">
              <w:rPr>
                <w:rFonts w:ascii="SassoonCRInfant" w:eastAsia="Gill Sans" w:hAnsi="SassoonCRInfant" w:cs="Gill Sans"/>
                <w:sz w:val="24"/>
                <w:szCs w:val="24"/>
              </w:rPr>
              <w:t>(studies the atmosphere and weather)</w:t>
            </w:r>
          </w:p>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b/>
                <w:sz w:val="24"/>
                <w:szCs w:val="24"/>
              </w:rPr>
              <w:t>Park Ranger</w:t>
            </w:r>
            <w:r w:rsidRPr="00CE1314">
              <w:rPr>
                <w:rFonts w:ascii="SassoonCRInfant" w:eastAsia="Gill Sans" w:hAnsi="SassoonCRInfant" w:cs="Gill Sans"/>
                <w:sz w:val="24"/>
                <w:szCs w:val="24"/>
              </w:rPr>
              <w:t xml:space="preserve"> (maintains parks)</w:t>
            </w:r>
          </w:p>
        </w:tc>
        <w:tc>
          <w:tcPr>
            <w:tcW w:w="6822" w:type="dxa"/>
            <w:gridSpan w:val="4"/>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t>Links to real life</w:t>
            </w:r>
          </w:p>
          <w:p w:rsidR="00CE1314" w:rsidRPr="00CE1314" w:rsidRDefault="00CE1314" w:rsidP="00CE1314">
            <w:pPr>
              <w:numPr>
                <w:ilvl w:val="0"/>
                <w:numId w:val="28"/>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How does our clothing change in different seasons?</w:t>
            </w:r>
          </w:p>
          <w:p w:rsidR="00CE1314" w:rsidRPr="00CE1314" w:rsidRDefault="00CE1314" w:rsidP="00CE1314">
            <w:pPr>
              <w:numPr>
                <w:ilvl w:val="0"/>
                <w:numId w:val="28"/>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Which activities can we do in summer that we can’t do in winter?</w:t>
            </w:r>
          </w:p>
          <w:p w:rsidR="00CE1314" w:rsidRPr="00CE1314" w:rsidRDefault="00CE1314" w:rsidP="00CE1314">
            <w:pPr>
              <w:numPr>
                <w:ilvl w:val="0"/>
                <w:numId w:val="28"/>
              </w:numPr>
              <w:pBdr>
                <w:top w:val="nil"/>
                <w:left w:val="nil"/>
                <w:bottom w:val="nil"/>
                <w:right w:val="nil"/>
                <w:between w:val="nil"/>
              </w:pBdr>
              <w:spacing w:after="480"/>
              <w:ind w:left="439" w:hanging="283"/>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Which is the best season for eating ice cream? Why?</w:t>
            </w:r>
          </w:p>
        </w:tc>
      </w:tr>
      <w:tr w:rsidR="004501DB" w:rsidRPr="006731DA" w:rsidTr="000A29B8">
        <w:trPr>
          <w:trHeight w:val="1656"/>
        </w:trPr>
        <w:tc>
          <w:tcPr>
            <w:tcW w:w="15588" w:type="dxa"/>
            <w:gridSpan w:val="9"/>
          </w:tcPr>
          <w:p w:rsidR="004501DB" w:rsidRPr="004501DB" w:rsidRDefault="004501DB" w:rsidP="004501DB">
            <w:pPr>
              <w:rPr>
                <w:rFonts w:ascii="SassoonCRInfant" w:eastAsia="Gill Sans" w:hAnsi="SassoonCRInfant" w:cs="Gill Sans"/>
                <w:sz w:val="24"/>
                <w:szCs w:val="24"/>
                <w:u w:val="single"/>
              </w:rPr>
            </w:pPr>
            <w:r w:rsidRPr="004501DB">
              <w:rPr>
                <w:rFonts w:ascii="SassoonCRInfant" w:eastAsia="Gill Sans" w:hAnsi="SassoonCRInfant" w:cs="Gill Sans"/>
                <w:sz w:val="24"/>
                <w:szCs w:val="24"/>
                <w:u w:val="single"/>
              </w:rPr>
              <w:t>Key knowledge/facts that the children need to know</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 xml:space="preserve">Name some garden plants - sunflower, pansy, rose </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Name some wild flowers - daisy, buttercup, dandelion, nettles, brambles.</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Name some trees - oak, ash, birch, maple, beech</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(Note, these are examples, if children learn different ones they will still be at the expected standard, as long as there is variety)</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 xml:space="preserve">Know the difference between evergreen and deciduous </w:t>
            </w:r>
          </w:p>
          <w:p w:rsidR="004501DB" w:rsidRP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Identify and name parts of the plant - roots, stem, leaves, petals, flowers</w:t>
            </w:r>
          </w:p>
          <w:p w:rsidR="004501DB" w:rsidRDefault="004501DB" w:rsidP="004501DB">
            <w:pPr>
              <w:rPr>
                <w:rFonts w:ascii="SassoonCRInfant" w:eastAsia="Gill Sans" w:hAnsi="SassoonCRInfant" w:cs="Gill Sans"/>
                <w:sz w:val="24"/>
                <w:szCs w:val="24"/>
              </w:rPr>
            </w:pPr>
            <w:r w:rsidRPr="004501DB">
              <w:rPr>
                <w:rFonts w:ascii="SassoonCRInfant" w:eastAsia="Gill Sans" w:hAnsi="SassoonCRInfant" w:cs="Gill Sans"/>
                <w:sz w:val="24"/>
                <w:szCs w:val="24"/>
              </w:rPr>
              <w:t>Identify and name parts of the tree - crown, leaves, twigs, branches, roots, trunk</w:t>
            </w:r>
          </w:p>
          <w:p w:rsidR="004501DB" w:rsidRPr="004501DB" w:rsidRDefault="004501DB" w:rsidP="004501DB">
            <w:pPr>
              <w:rPr>
                <w:rFonts w:ascii="SassoonCRInfant" w:eastAsia="Gill Sans" w:hAnsi="SassoonCRInfant" w:cs="Gill Sans"/>
                <w:sz w:val="24"/>
                <w:szCs w:val="24"/>
              </w:rPr>
            </w:pPr>
          </w:p>
        </w:tc>
      </w:tr>
      <w:tr w:rsidR="00AF1379" w:rsidRPr="006731DA" w:rsidTr="000A29B8">
        <w:tc>
          <w:tcPr>
            <w:tcW w:w="15588" w:type="dxa"/>
            <w:gridSpan w:val="9"/>
            <w:shd w:val="clear" w:color="auto" w:fill="E7E6E6"/>
          </w:tcPr>
          <w:p w:rsidR="00AF1379" w:rsidRPr="006731DA" w:rsidRDefault="00AF1379" w:rsidP="003F0C03">
            <w:pPr>
              <w:jc w:val="center"/>
              <w:rPr>
                <w:rFonts w:ascii="SassoonCRInfant" w:eastAsia="Gill Sans" w:hAnsi="SassoonCRInfant" w:cs="Gill Sans"/>
                <w:sz w:val="28"/>
                <w:szCs w:val="28"/>
              </w:rPr>
            </w:pPr>
            <w:r w:rsidRPr="006731DA">
              <w:rPr>
                <w:rFonts w:ascii="SassoonCRInfant" w:eastAsia="Gill Sans" w:hAnsi="SassoonCRInfant" w:cs="Gill Sans"/>
                <w:sz w:val="28"/>
                <w:szCs w:val="28"/>
              </w:rPr>
              <w:t>Suggested Enquiry Activities</w:t>
            </w:r>
          </w:p>
        </w:tc>
      </w:tr>
      <w:tr w:rsidR="00CE1314" w:rsidRPr="006731DA" w:rsidTr="00CF067D">
        <w:tc>
          <w:tcPr>
            <w:tcW w:w="3521" w:type="dxa"/>
            <w:tcBorders>
              <w:right w:val="single" w:sz="8" w:space="0" w:color="13CBB1"/>
            </w:tcBorders>
            <w:shd w:val="clear" w:color="auto" w:fill="FFF2CC"/>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t>Identifying and Classifying</w:t>
            </w:r>
          </w:p>
          <w:p w:rsidR="00CE1314" w:rsidRPr="00CE1314" w:rsidRDefault="00CE1314" w:rsidP="00CE1314">
            <w:pPr>
              <w:numPr>
                <w:ilvl w:val="0"/>
                <w:numId w:val="33"/>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How many different kinds of leaves can we find in our outdoor area?</w:t>
            </w:r>
          </w:p>
          <w:p w:rsidR="00CE1314" w:rsidRPr="00CE1314" w:rsidRDefault="00CE1314" w:rsidP="00CE1314">
            <w:pPr>
              <w:numPr>
                <w:ilvl w:val="0"/>
                <w:numId w:val="33"/>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How can we group these leaves in different ways?</w:t>
            </w:r>
          </w:p>
          <w:p w:rsidR="00CE1314" w:rsidRPr="00CE1314" w:rsidRDefault="00CE1314" w:rsidP="00CE1314">
            <w:pPr>
              <w:numPr>
                <w:ilvl w:val="0"/>
                <w:numId w:val="33"/>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lastRenderedPageBreak/>
              <w:t>Which clothes would we wear out in summer and which are better for winter?</w:t>
            </w:r>
          </w:p>
          <w:p w:rsidR="00CE1314" w:rsidRPr="00CE1314" w:rsidRDefault="00CE1314" w:rsidP="00CE1314">
            <w:pPr>
              <w:numPr>
                <w:ilvl w:val="0"/>
                <w:numId w:val="33"/>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CE1314">
              <w:rPr>
                <w:rFonts w:ascii="SassoonCRInfant" w:eastAsia="Gill Sans" w:hAnsi="SassoonCRInfant" w:cs="Gill Sans"/>
                <w:sz w:val="24"/>
                <w:szCs w:val="24"/>
              </w:rPr>
              <w:t xml:space="preserve">Sorting summer/autumn images </w:t>
            </w:r>
          </w:p>
          <w:p w:rsidR="00CE1314" w:rsidRPr="00CE1314" w:rsidRDefault="00CE1314" w:rsidP="00CE1314">
            <w:pPr>
              <w:numPr>
                <w:ilvl w:val="0"/>
                <w:numId w:val="33"/>
              </w:numPr>
              <w:pBdr>
                <w:top w:val="nil"/>
                <w:left w:val="nil"/>
                <w:bottom w:val="nil"/>
                <w:right w:val="nil"/>
                <w:between w:val="nil"/>
              </w:pBdr>
              <w:spacing w:after="0"/>
              <w:ind w:left="441"/>
              <w:rPr>
                <w:rFonts w:ascii="SassoonCRInfant" w:eastAsia="Gill Sans" w:hAnsi="SassoonCRInfant" w:cs="Gill Sans"/>
                <w:sz w:val="24"/>
                <w:szCs w:val="24"/>
              </w:rPr>
            </w:pPr>
            <w:r w:rsidRPr="00CE1314">
              <w:rPr>
                <w:rFonts w:ascii="SassoonCRInfant" w:eastAsia="Gill Sans" w:hAnsi="SassoonCRInfant" w:cs="Gill Sans"/>
                <w:sz w:val="24"/>
                <w:szCs w:val="24"/>
              </w:rPr>
              <w:t xml:space="preserve">Sorting autumn/winter clothing </w:t>
            </w:r>
          </w:p>
        </w:tc>
        <w:tc>
          <w:tcPr>
            <w:tcW w:w="2929" w:type="dxa"/>
            <w:gridSpan w:val="3"/>
            <w:tcBorders>
              <w:left w:val="single" w:sz="8" w:space="0" w:color="13CBB1"/>
              <w:right w:val="single" w:sz="8" w:space="0" w:color="13CBB1"/>
            </w:tcBorders>
            <w:shd w:val="clear" w:color="auto" w:fill="FFCDCD"/>
          </w:tcPr>
          <w:p w:rsidR="00CE1314" w:rsidRPr="00CE1314" w:rsidRDefault="00CE1314" w:rsidP="00CE1314">
            <w:pPr>
              <w:rPr>
                <w:rFonts w:ascii="SassoonCRInfant" w:eastAsia="Gill Sans" w:hAnsi="SassoonCRInfant" w:cs="Gill Sans"/>
                <w:sz w:val="24"/>
                <w:szCs w:val="24"/>
                <w:u w:val="single"/>
              </w:rPr>
            </w:pPr>
            <w:bookmarkStart w:id="1" w:name="_heading=h.gjdgxs" w:colFirst="0" w:colLast="0"/>
            <w:bookmarkEnd w:id="1"/>
            <w:r w:rsidRPr="00CE1314">
              <w:rPr>
                <w:rFonts w:ascii="SassoonCRInfant" w:eastAsia="Gill Sans" w:hAnsi="SassoonCRInfant" w:cs="Gill Sans"/>
                <w:sz w:val="24"/>
                <w:szCs w:val="24"/>
                <w:u w:val="single"/>
              </w:rPr>
              <w:lastRenderedPageBreak/>
              <w:t>Simple Comparative Testing</w:t>
            </w:r>
          </w:p>
          <w:p w:rsidR="00CE1314" w:rsidRPr="00CE1314" w:rsidRDefault="00CE1314" w:rsidP="00CE1314">
            <w:pPr>
              <w:numPr>
                <w:ilvl w:val="0"/>
                <w:numId w:val="29"/>
              </w:numPr>
              <w:pBdr>
                <w:top w:val="nil"/>
                <w:left w:val="nil"/>
                <w:bottom w:val="nil"/>
                <w:right w:val="nil"/>
                <w:between w:val="nil"/>
              </w:pBdr>
              <w:spacing w:after="0"/>
              <w:ind w:left="319" w:hanging="284"/>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Which coat/hat/pair of gloves will keep us warmest outside in winter?</w:t>
            </w:r>
            <w:r w:rsidRPr="00CE1314">
              <w:rPr>
                <w:rFonts w:ascii="SassoonCRInfant" w:eastAsia="Gill Sans" w:hAnsi="SassoonCRInfant" w:cs="Gill Sans"/>
                <w:sz w:val="24"/>
                <w:szCs w:val="24"/>
              </w:rPr>
              <w:t xml:space="preserve"> </w:t>
            </w:r>
          </w:p>
        </w:tc>
        <w:tc>
          <w:tcPr>
            <w:tcW w:w="2882" w:type="dxa"/>
            <w:gridSpan w:val="2"/>
            <w:tcBorders>
              <w:left w:val="single" w:sz="8" w:space="0" w:color="13CBB1"/>
              <w:right w:val="single" w:sz="8" w:space="0" w:color="13CBB1"/>
            </w:tcBorders>
            <w:shd w:val="clear" w:color="auto" w:fill="D8BEEC"/>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t>Observation over Time</w:t>
            </w:r>
          </w:p>
          <w:p w:rsidR="00CE1314" w:rsidRPr="00CE1314" w:rsidRDefault="00CE1314" w:rsidP="00CE1314">
            <w:pPr>
              <w:numPr>
                <w:ilvl w:val="0"/>
                <w:numId w:val="31"/>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How does the view from our window change with each season?</w:t>
            </w:r>
          </w:p>
          <w:p w:rsidR="00CE1314" w:rsidRPr="00CE1314" w:rsidRDefault="00CE1314" w:rsidP="00CE1314">
            <w:pPr>
              <w:numPr>
                <w:ilvl w:val="0"/>
                <w:numId w:val="29"/>
              </w:numPr>
              <w:pBdr>
                <w:top w:val="nil"/>
                <w:left w:val="nil"/>
                <w:bottom w:val="nil"/>
                <w:right w:val="nil"/>
                <w:between w:val="nil"/>
              </w:pBdr>
              <w:spacing w:after="0"/>
              <w:ind w:left="319" w:hanging="284"/>
              <w:rPr>
                <w:rFonts w:ascii="SassoonCRInfant" w:eastAsia="Gill Sans" w:hAnsi="SassoonCRInfant" w:cs="Gill Sans"/>
                <w:sz w:val="24"/>
                <w:szCs w:val="24"/>
              </w:rPr>
            </w:pPr>
            <w:r w:rsidRPr="00CE1314">
              <w:rPr>
                <w:rFonts w:ascii="SassoonCRInfant" w:eastAsia="Gill Sans" w:hAnsi="SassoonCRInfant" w:cs="Gill Sans"/>
                <w:sz w:val="24"/>
                <w:szCs w:val="24"/>
              </w:rPr>
              <w:t xml:space="preserve">Make observations of daylight hours e.g. send </w:t>
            </w:r>
            <w:r w:rsidRPr="00CE1314">
              <w:rPr>
                <w:rFonts w:ascii="SassoonCRInfant" w:eastAsia="Gill Sans" w:hAnsi="SassoonCRInfant" w:cs="Gill Sans"/>
                <w:sz w:val="24"/>
                <w:szCs w:val="24"/>
              </w:rPr>
              <w:lastRenderedPageBreak/>
              <w:t xml:space="preserve">a diary and toy bear home with one child each day and ask the child to record their activities, but the bear needs to go to bed when it gets dark and the children must record the time this happens. (This gathers evidence, over time, that day length changes and so do activities.) </w:t>
            </w:r>
          </w:p>
          <w:p w:rsidR="00CE1314" w:rsidRPr="00CE1314" w:rsidRDefault="00CE1314" w:rsidP="00CE1314">
            <w:pPr>
              <w:numPr>
                <w:ilvl w:val="0"/>
                <w:numId w:val="29"/>
              </w:numPr>
              <w:pBdr>
                <w:top w:val="nil"/>
                <w:left w:val="nil"/>
                <w:bottom w:val="nil"/>
                <w:right w:val="nil"/>
                <w:between w:val="nil"/>
              </w:pBdr>
              <w:spacing w:after="0"/>
              <w:ind w:left="319" w:hanging="284"/>
              <w:rPr>
                <w:rFonts w:ascii="SassoonCRInfant" w:eastAsia="Gill Sans" w:hAnsi="SassoonCRInfant" w:cs="Gill Sans"/>
                <w:sz w:val="24"/>
                <w:szCs w:val="24"/>
              </w:rPr>
            </w:pPr>
            <w:r w:rsidRPr="00CE1314">
              <w:rPr>
                <w:rFonts w:ascii="SassoonCRInfant" w:eastAsia="Gill Sans" w:hAnsi="SassoonCRInfant" w:cs="Gill Sans"/>
                <w:sz w:val="24"/>
                <w:szCs w:val="24"/>
              </w:rPr>
              <w:t xml:space="preserve">Observe the changes in the environment – take a picture in the same place at different times in the school year. What is different/similar? </w:t>
            </w:r>
          </w:p>
          <w:p w:rsidR="00CE1314" w:rsidRPr="00CE1314" w:rsidRDefault="00CE1314" w:rsidP="00CE1314">
            <w:pPr>
              <w:numPr>
                <w:ilvl w:val="0"/>
                <w:numId w:val="29"/>
              </w:numPr>
              <w:pBdr>
                <w:top w:val="nil"/>
                <w:left w:val="nil"/>
                <w:bottom w:val="nil"/>
                <w:right w:val="nil"/>
                <w:between w:val="nil"/>
              </w:pBdr>
              <w:spacing w:after="0"/>
              <w:ind w:left="319" w:hanging="284"/>
              <w:rPr>
                <w:rFonts w:ascii="SassoonCRInfant" w:eastAsia="Gill Sans" w:hAnsi="SassoonCRInfant" w:cs="Gill Sans"/>
                <w:sz w:val="24"/>
                <w:szCs w:val="24"/>
              </w:rPr>
            </w:pPr>
            <w:r w:rsidRPr="00CE1314">
              <w:rPr>
                <w:rFonts w:ascii="SassoonCRInfant" w:eastAsia="Gill Sans" w:hAnsi="SassoonCRInfant" w:cs="Gill Sans"/>
                <w:sz w:val="24"/>
                <w:szCs w:val="24"/>
              </w:rPr>
              <w:t>Observe a tree in the playground – how does it change throughout the year?</w:t>
            </w:r>
          </w:p>
        </w:tc>
        <w:tc>
          <w:tcPr>
            <w:tcW w:w="2759" w:type="dxa"/>
            <w:gridSpan w:val="2"/>
            <w:tcBorders>
              <w:left w:val="single" w:sz="8" w:space="0" w:color="13CBB1"/>
              <w:right w:val="single" w:sz="8" w:space="0" w:color="13CBB1"/>
            </w:tcBorders>
            <w:shd w:val="clear" w:color="auto" w:fill="D9E2F3"/>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lastRenderedPageBreak/>
              <w:t>Pattern Seeking</w:t>
            </w:r>
          </w:p>
          <w:p w:rsidR="00CE1314" w:rsidRPr="00CE1314" w:rsidRDefault="00CE1314" w:rsidP="00CE1314">
            <w:pPr>
              <w:numPr>
                <w:ilvl w:val="0"/>
                <w:numId w:val="32"/>
              </w:numPr>
              <w:spacing w:after="0" w:line="240" w:lineRule="auto"/>
              <w:ind w:left="459"/>
              <w:rPr>
                <w:rFonts w:ascii="SassoonCRInfant" w:eastAsia="Gill Sans" w:hAnsi="SassoonCRInfant" w:cs="Gill Sans"/>
                <w:sz w:val="24"/>
                <w:szCs w:val="24"/>
              </w:rPr>
            </w:pPr>
            <w:r w:rsidRPr="00CE1314">
              <w:rPr>
                <w:rFonts w:ascii="SassoonCRInfant" w:eastAsia="Gill Sans" w:hAnsi="SassoonCRInfant" w:cs="Gill Sans"/>
                <w:sz w:val="24"/>
                <w:szCs w:val="24"/>
              </w:rPr>
              <w:t xml:space="preserve">Which is the coldest month? – look at the temperature for the first week of every month – observe this then over time. </w:t>
            </w:r>
          </w:p>
          <w:p w:rsidR="00CE1314" w:rsidRPr="00CE1314" w:rsidRDefault="00CE1314" w:rsidP="00CE1314">
            <w:pPr>
              <w:numPr>
                <w:ilvl w:val="0"/>
                <w:numId w:val="32"/>
              </w:numPr>
              <w:spacing w:after="0" w:line="240" w:lineRule="auto"/>
              <w:ind w:left="459"/>
              <w:rPr>
                <w:rFonts w:ascii="SassoonCRInfant" w:eastAsia="Gill Sans" w:hAnsi="SassoonCRInfant" w:cs="Gill Sans"/>
                <w:sz w:val="24"/>
                <w:szCs w:val="24"/>
              </w:rPr>
            </w:pPr>
            <w:r w:rsidRPr="00CE1314">
              <w:rPr>
                <w:rFonts w:ascii="SassoonCRInfant" w:eastAsia="Gill Sans" w:hAnsi="SassoonCRInfant" w:cs="Gill Sans"/>
                <w:sz w:val="24"/>
                <w:szCs w:val="24"/>
              </w:rPr>
              <w:lastRenderedPageBreak/>
              <w:t xml:space="preserve">At the end of the year, look for patterns in evidence e.g. Does it rain more in spring? Do we have </w:t>
            </w:r>
            <w:proofErr w:type="gramStart"/>
            <w:r w:rsidRPr="00CE1314">
              <w:rPr>
                <w:rFonts w:ascii="SassoonCRInfant" w:eastAsia="Gill Sans" w:hAnsi="SassoonCRInfant" w:cs="Gill Sans"/>
                <w:sz w:val="24"/>
                <w:szCs w:val="24"/>
              </w:rPr>
              <w:t>more sunny</w:t>
            </w:r>
            <w:proofErr w:type="gramEnd"/>
            <w:r w:rsidRPr="00CE1314">
              <w:rPr>
                <w:rFonts w:ascii="SassoonCRInfant" w:eastAsia="Gill Sans" w:hAnsi="SassoonCRInfant" w:cs="Gill Sans"/>
                <w:sz w:val="24"/>
                <w:szCs w:val="24"/>
              </w:rPr>
              <w:t xml:space="preserve"> days in the summer? Which was the coldest month? </w:t>
            </w:r>
          </w:p>
          <w:p w:rsidR="00CE1314" w:rsidRPr="00CE1314" w:rsidRDefault="00CE1314" w:rsidP="00CE1314">
            <w:pPr>
              <w:rPr>
                <w:rFonts w:ascii="SassoonCRInfant" w:eastAsia="Gill Sans" w:hAnsi="SassoonCRInfant" w:cs="Gill Sans"/>
                <w:sz w:val="24"/>
                <w:szCs w:val="24"/>
              </w:rPr>
            </w:pPr>
          </w:p>
        </w:tc>
        <w:tc>
          <w:tcPr>
            <w:tcW w:w="3497" w:type="dxa"/>
            <w:tcBorders>
              <w:left w:val="single" w:sz="8" w:space="0" w:color="13CBB1"/>
            </w:tcBorders>
            <w:shd w:val="clear" w:color="auto" w:fill="E2EFD9"/>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lastRenderedPageBreak/>
              <w:t>Research using Secondary Sources</w:t>
            </w:r>
          </w:p>
          <w:p w:rsidR="00CE1314" w:rsidRPr="00CE1314" w:rsidRDefault="00CE1314" w:rsidP="00CE1314">
            <w:pPr>
              <w:numPr>
                <w:ilvl w:val="0"/>
                <w:numId w:val="30"/>
              </w:numPr>
              <w:spacing w:after="0" w:line="240" w:lineRule="auto"/>
              <w:ind w:left="457"/>
              <w:rPr>
                <w:rFonts w:ascii="SassoonCRInfant" w:eastAsia="Gill Sans" w:hAnsi="SassoonCRInfant" w:cs="Gill Sans"/>
                <w:sz w:val="24"/>
                <w:szCs w:val="24"/>
              </w:rPr>
            </w:pPr>
            <w:r w:rsidRPr="00CE1314">
              <w:rPr>
                <w:rFonts w:ascii="SassoonCRInfant" w:eastAsia="Gill Sans" w:hAnsi="SassoonCRInfant" w:cs="Gill Sans"/>
                <w:sz w:val="24"/>
                <w:szCs w:val="24"/>
              </w:rPr>
              <w:t>Read books about the seasons</w:t>
            </w:r>
          </w:p>
          <w:p w:rsidR="00CE1314" w:rsidRPr="00CE1314" w:rsidRDefault="00CE1314" w:rsidP="00CE1314">
            <w:pPr>
              <w:numPr>
                <w:ilvl w:val="0"/>
                <w:numId w:val="30"/>
              </w:numPr>
              <w:spacing w:after="0" w:line="240" w:lineRule="auto"/>
              <w:ind w:left="457"/>
              <w:rPr>
                <w:rFonts w:ascii="SassoonCRInfant" w:eastAsia="Gill Sans" w:hAnsi="SassoonCRInfant" w:cs="Gill Sans"/>
                <w:sz w:val="24"/>
                <w:szCs w:val="24"/>
              </w:rPr>
            </w:pPr>
            <w:r w:rsidRPr="00CE1314">
              <w:rPr>
                <w:rFonts w:ascii="SassoonCRInfant" w:eastAsia="Gill Sans" w:hAnsi="SassoonCRInfant" w:cs="Gill Sans"/>
                <w:sz w:val="24"/>
                <w:szCs w:val="24"/>
              </w:rPr>
              <w:t>Watch some weather forecasts (Newsround is a good source for this)</w:t>
            </w:r>
          </w:p>
          <w:p w:rsidR="00CE1314" w:rsidRPr="00CE1314" w:rsidRDefault="00CE1314" w:rsidP="00CE1314">
            <w:pPr>
              <w:rPr>
                <w:rFonts w:ascii="SassoonCRInfant" w:eastAsia="Gill Sans" w:hAnsi="SassoonCRInfant" w:cs="Gill Sans"/>
                <w:sz w:val="24"/>
                <w:szCs w:val="24"/>
              </w:rPr>
            </w:pPr>
          </w:p>
        </w:tc>
      </w:tr>
    </w:tbl>
    <w:p w:rsidR="00AF1379" w:rsidRPr="006731DA" w:rsidRDefault="00AF1379" w:rsidP="00AF1379">
      <w:pPr>
        <w:rPr>
          <w:rFonts w:ascii="SassoonCRInfant" w:hAnsi="SassoonCRInfant"/>
          <w:sz w:val="2"/>
          <w:szCs w:val="2"/>
        </w:rPr>
      </w:pPr>
    </w:p>
    <w:tbl>
      <w:tblPr>
        <w:tblW w:w="15587"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6214"/>
        <w:gridCol w:w="3969"/>
        <w:gridCol w:w="5404"/>
      </w:tblGrid>
      <w:tr w:rsidR="00CE1314" w:rsidRPr="006731DA" w:rsidTr="00DA4C98">
        <w:tc>
          <w:tcPr>
            <w:tcW w:w="15587" w:type="dxa"/>
            <w:gridSpan w:val="3"/>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t>Wow Factor Experiences</w:t>
            </w:r>
          </w:p>
          <w:p w:rsidR="00CE1314" w:rsidRPr="00CE1314" w:rsidRDefault="00CE1314" w:rsidP="00CE1314">
            <w:pPr>
              <w:numPr>
                <w:ilvl w:val="0"/>
                <w:numId w:val="34"/>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Carry out seasons walks or seasons scavenger hunts</w:t>
            </w:r>
          </w:p>
          <w:p w:rsidR="00CE1314" w:rsidRPr="00CE1314" w:rsidRDefault="00CE1314" w:rsidP="00CE1314">
            <w:pPr>
              <w:numPr>
                <w:ilvl w:val="0"/>
                <w:numId w:val="34"/>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Take a photo from the same spot in each season. This is a nice activity to set for homework</w:t>
            </w:r>
          </w:p>
          <w:p w:rsidR="00CE1314" w:rsidRPr="00CE1314" w:rsidRDefault="00CE1314" w:rsidP="00CE1314">
            <w:pPr>
              <w:numPr>
                <w:ilvl w:val="0"/>
                <w:numId w:val="34"/>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Use autumn leaves to create collages or Andy Goldsworthy inspired pictures and sculptures</w:t>
            </w:r>
          </w:p>
          <w:p w:rsidR="00CE1314" w:rsidRPr="00CE1314" w:rsidRDefault="00CE1314" w:rsidP="00CE1314">
            <w:pPr>
              <w:numPr>
                <w:ilvl w:val="0"/>
                <w:numId w:val="34"/>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Engage with Farmer Time and speak with a farmer about what they need to do on the farm at different times in the year and how their job differs as the seasons change</w:t>
            </w:r>
          </w:p>
          <w:p w:rsidR="00CE1314" w:rsidRPr="00CE1314" w:rsidRDefault="00CE1314" w:rsidP="00CE1314">
            <w:pPr>
              <w:numPr>
                <w:ilvl w:val="0"/>
                <w:numId w:val="34"/>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Set up a weather station in the outdoor area that includes a ‘TV studio’ for creating weather broadcasts</w:t>
            </w:r>
          </w:p>
        </w:tc>
      </w:tr>
      <w:tr w:rsidR="00CE1314" w:rsidRPr="006731DA" w:rsidTr="004501DB">
        <w:trPr>
          <w:trHeight w:val="2085"/>
        </w:trPr>
        <w:tc>
          <w:tcPr>
            <w:tcW w:w="6214" w:type="dxa"/>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lastRenderedPageBreak/>
              <w:t>Maths Links</w:t>
            </w:r>
          </w:p>
          <w:p w:rsidR="00CE1314" w:rsidRPr="00CE1314" w:rsidRDefault="00CE1314" w:rsidP="00CE1314">
            <w:pPr>
              <w:numPr>
                <w:ilvl w:val="0"/>
                <w:numId w:val="36"/>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Take the temperature each week with the help of an adult. Discuss each time whether this is more or less than the previous week. This can also be turned into a simple block graph</w:t>
            </w:r>
          </w:p>
          <w:p w:rsidR="00CE1314" w:rsidRPr="00CE1314" w:rsidRDefault="00CE1314" w:rsidP="00CE1314">
            <w:pPr>
              <w:numPr>
                <w:ilvl w:val="0"/>
                <w:numId w:val="36"/>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Make rain gauges using recycled materials and measure rainfall</w:t>
            </w:r>
          </w:p>
        </w:tc>
        <w:tc>
          <w:tcPr>
            <w:tcW w:w="3969" w:type="dxa"/>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t>Literacy Links</w:t>
            </w:r>
          </w:p>
          <w:p w:rsidR="00CE1314" w:rsidRPr="00CE1314" w:rsidRDefault="00CE1314" w:rsidP="00CE1314">
            <w:pPr>
              <w:numPr>
                <w:ilvl w:val="0"/>
                <w:numId w:val="35"/>
              </w:numPr>
              <w:pBdr>
                <w:top w:val="nil"/>
                <w:left w:val="nil"/>
                <w:bottom w:val="nil"/>
                <w:right w:val="nil"/>
                <w:between w:val="nil"/>
              </w:pBdr>
              <w:ind w:left="442"/>
              <w:rPr>
                <w:rFonts w:ascii="SassoonCRInfant" w:eastAsia="Gill Sans" w:hAnsi="SassoonCRInfant" w:cs="Gill Sans"/>
                <w:color w:val="000000"/>
                <w:sz w:val="24"/>
                <w:szCs w:val="24"/>
              </w:rPr>
            </w:pPr>
            <w:r w:rsidRPr="00CE1314">
              <w:rPr>
                <w:rFonts w:ascii="SassoonCRInfant" w:eastAsia="Gill Sans" w:hAnsi="SassoonCRInfant" w:cs="Gill Sans"/>
                <w:color w:val="000000"/>
                <w:sz w:val="24"/>
                <w:szCs w:val="24"/>
              </w:rPr>
              <w:t>Create seasons poems using precise adjectives</w:t>
            </w:r>
          </w:p>
        </w:tc>
        <w:tc>
          <w:tcPr>
            <w:tcW w:w="5404" w:type="dxa"/>
          </w:tcPr>
          <w:p w:rsidR="00CE1314" w:rsidRPr="00CE1314" w:rsidRDefault="00CE1314" w:rsidP="00CE1314">
            <w:pPr>
              <w:rPr>
                <w:rFonts w:ascii="SassoonCRInfant" w:eastAsia="Gill Sans" w:hAnsi="SassoonCRInfant" w:cs="Gill Sans"/>
                <w:sz w:val="24"/>
                <w:szCs w:val="24"/>
                <w:u w:val="single"/>
              </w:rPr>
            </w:pPr>
            <w:r w:rsidRPr="00CE1314">
              <w:rPr>
                <w:rFonts w:ascii="SassoonCRInfant" w:eastAsia="Gill Sans" w:hAnsi="SassoonCRInfant" w:cs="Gill Sans"/>
                <w:sz w:val="24"/>
                <w:szCs w:val="24"/>
                <w:u w:val="single"/>
              </w:rPr>
              <w:t>Broader Curriculum Links</w:t>
            </w:r>
          </w:p>
          <w:p w:rsidR="00CE1314" w:rsidRPr="00CE1314" w:rsidRDefault="00CE1314" w:rsidP="00CE1314">
            <w:pPr>
              <w:rPr>
                <w:rFonts w:ascii="SassoonCRInfant" w:eastAsia="Gill Sans" w:hAnsi="SassoonCRInfant" w:cs="Gill Sans"/>
                <w:sz w:val="24"/>
                <w:szCs w:val="24"/>
              </w:rPr>
            </w:pPr>
            <w:r w:rsidRPr="00CE1314">
              <w:rPr>
                <w:rFonts w:ascii="SassoonCRInfant" w:eastAsia="Gill Sans" w:hAnsi="SassoonCRInfant" w:cs="Gill Sans"/>
                <w:b/>
                <w:sz w:val="24"/>
                <w:szCs w:val="24"/>
              </w:rPr>
              <w:t xml:space="preserve">Art: </w:t>
            </w:r>
            <w:r w:rsidRPr="00CE1314">
              <w:rPr>
                <w:rFonts w:ascii="SassoonCRInfant" w:eastAsia="Gill Sans" w:hAnsi="SassoonCRInfant" w:cs="Gill Sans"/>
                <w:sz w:val="24"/>
                <w:szCs w:val="24"/>
              </w:rPr>
              <w:t>Create art using natural objects – this is particularly effective in autumn. Create ‘sun print’ pictures.</w:t>
            </w:r>
          </w:p>
        </w:tc>
      </w:tr>
      <w:tr w:rsidR="00994ED8" w:rsidRPr="006731DA" w:rsidTr="00DA4C98">
        <w:tc>
          <w:tcPr>
            <w:tcW w:w="15587" w:type="dxa"/>
            <w:gridSpan w:val="3"/>
          </w:tcPr>
          <w:p w:rsidR="00994ED8" w:rsidRPr="00994ED8" w:rsidRDefault="00994ED8" w:rsidP="00994ED8">
            <w:pPr>
              <w:rPr>
                <w:rFonts w:ascii="SassoonCRInfant" w:eastAsia="Gill Sans" w:hAnsi="SassoonCRInfant" w:cs="Gill Sans"/>
                <w:sz w:val="24"/>
                <w:szCs w:val="24"/>
              </w:rPr>
            </w:pPr>
            <w:r w:rsidRPr="00994ED8">
              <w:rPr>
                <w:rFonts w:ascii="SassoonCRInfant" w:eastAsia="Gill Sans" w:hAnsi="SassoonCRInfant" w:cs="Gill Sans"/>
                <w:sz w:val="24"/>
                <w:szCs w:val="24"/>
                <w:u w:val="single"/>
              </w:rPr>
              <w:t>Story Links</w:t>
            </w:r>
          </w:p>
          <w:p w:rsidR="00994ED8" w:rsidRPr="00994ED8" w:rsidRDefault="00994ED8" w:rsidP="00994ED8">
            <w:pPr>
              <w:rPr>
                <w:rFonts w:ascii="SassoonCRInfant" w:eastAsia="Gill Sans" w:hAnsi="SassoonCRInfant" w:cs="Gill Sans"/>
                <w:sz w:val="24"/>
                <w:szCs w:val="24"/>
              </w:rPr>
            </w:pPr>
            <w:r w:rsidRPr="00994ED8">
              <w:rPr>
                <w:rFonts w:ascii="SassoonCRInfant" w:eastAsia="Gill Sans" w:hAnsi="SassoonCRInfant" w:cs="Gill Sans"/>
                <w:sz w:val="24"/>
                <w:szCs w:val="24"/>
              </w:rPr>
              <w:t xml:space="preserve">One Year with Kipper – Mick </w:t>
            </w:r>
            <w:proofErr w:type="spellStart"/>
            <w:r w:rsidRPr="00994ED8">
              <w:rPr>
                <w:rFonts w:ascii="SassoonCRInfant" w:eastAsia="Gill Sans" w:hAnsi="SassoonCRInfant" w:cs="Gill Sans"/>
                <w:sz w:val="24"/>
                <w:szCs w:val="24"/>
              </w:rPr>
              <w:t>Inkpen</w:t>
            </w:r>
            <w:proofErr w:type="spellEnd"/>
            <w:r w:rsidRPr="00994ED8">
              <w:rPr>
                <w:rFonts w:ascii="SassoonCRInfant" w:eastAsia="Gill Sans" w:hAnsi="SassoonCRInfant" w:cs="Gill Sans"/>
                <w:sz w:val="24"/>
                <w:szCs w:val="24"/>
              </w:rPr>
              <w:t xml:space="preserve">                     </w:t>
            </w:r>
            <w:r>
              <w:rPr>
                <w:rFonts w:ascii="SassoonCRInfant" w:eastAsia="Gill Sans" w:hAnsi="SassoonCRInfant" w:cs="Gill Sans"/>
                <w:sz w:val="24"/>
                <w:szCs w:val="24"/>
              </w:rPr>
              <w:t xml:space="preserve"> </w:t>
            </w:r>
            <w:r w:rsidRPr="00994ED8">
              <w:rPr>
                <w:rFonts w:ascii="SassoonCRInfant" w:eastAsia="Gill Sans" w:hAnsi="SassoonCRInfant" w:cs="Gill Sans"/>
                <w:sz w:val="24"/>
                <w:szCs w:val="24"/>
              </w:rPr>
              <w:t xml:space="preserve">   Alfie’s Weather – </w:t>
            </w:r>
            <w:proofErr w:type="spellStart"/>
            <w:r w:rsidRPr="00994ED8">
              <w:rPr>
                <w:rFonts w:ascii="SassoonCRInfant" w:eastAsia="Gill Sans" w:hAnsi="SassoonCRInfant" w:cs="Gill Sans"/>
                <w:sz w:val="24"/>
                <w:szCs w:val="24"/>
              </w:rPr>
              <w:t>Shirly</w:t>
            </w:r>
            <w:proofErr w:type="spellEnd"/>
            <w:r w:rsidRPr="00994ED8">
              <w:rPr>
                <w:rFonts w:ascii="SassoonCRInfant" w:eastAsia="Gill Sans" w:hAnsi="SassoonCRInfant" w:cs="Gill Sans"/>
                <w:sz w:val="24"/>
                <w:szCs w:val="24"/>
              </w:rPr>
              <w:t xml:space="preserve"> Hughes</w:t>
            </w:r>
          </w:p>
          <w:p w:rsidR="00994ED8" w:rsidRPr="00994ED8" w:rsidRDefault="00994ED8" w:rsidP="00994ED8">
            <w:pPr>
              <w:rPr>
                <w:rFonts w:ascii="SassoonCRInfant" w:eastAsia="Gill Sans" w:hAnsi="SassoonCRInfant" w:cs="Gill Sans"/>
                <w:sz w:val="24"/>
                <w:szCs w:val="24"/>
              </w:rPr>
            </w:pPr>
            <w:r w:rsidRPr="00994ED8">
              <w:rPr>
                <w:rFonts w:ascii="SassoonCRInfant" w:eastAsia="Gill Sans" w:hAnsi="SassoonCRInfant" w:cs="Gill Sans"/>
                <w:sz w:val="24"/>
                <w:szCs w:val="24"/>
              </w:rPr>
              <w:t xml:space="preserve">A Year in Nature – Hazel </w:t>
            </w:r>
            <w:proofErr w:type="spellStart"/>
            <w:r w:rsidRPr="00994ED8">
              <w:rPr>
                <w:rFonts w:ascii="SassoonCRInfant" w:eastAsia="Gill Sans" w:hAnsi="SassoonCRInfant" w:cs="Gill Sans"/>
                <w:sz w:val="24"/>
                <w:szCs w:val="24"/>
              </w:rPr>
              <w:t>Maskell</w:t>
            </w:r>
            <w:proofErr w:type="spellEnd"/>
            <w:r w:rsidRPr="00994ED8">
              <w:rPr>
                <w:rFonts w:ascii="SassoonCRInfant" w:eastAsia="Gill Sans" w:hAnsi="SassoonCRInfant" w:cs="Gill Sans"/>
                <w:sz w:val="24"/>
                <w:szCs w:val="24"/>
              </w:rPr>
              <w:t xml:space="preserve">                             Tree – Britta </w:t>
            </w:r>
            <w:proofErr w:type="spellStart"/>
            <w:r w:rsidRPr="00994ED8">
              <w:rPr>
                <w:rFonts w:ascii="SassoonCRInfant" w:eastAsia="Gill Sans" w:hAnsi="SassoonCRInfant" w:cs="Gill Sans"/>
                <w:sz w:val="24"/>
                <w:szCs w:val="24"/>
              </w:rPr>
              <w:t>Teckentrup</w:t>
            </w:r>
            <w:proofErr w:type="spellEnd"/>
          </w:p>
          <w:p w:rsidR="00994ED8" w:rsidRPr="00994ED8" w:rsidRDefault="00994ED8" w:rsidP="00994ED8">
            <w:pPr>
              <w:rPr>
                <w:rFonts w:ascii="SassoonCRInfant" w:eastAsia="Gill Sans" w:hAnsi="SassoonCRInfant" w:cs="Gill Sans"/>
                <w:sz w:val="24"/>
                <w:szCs w:val="24"/>
              </w:rPr>
            </w:pPr>
            <w:r w:rsidRPr="00994ED8">
              <w:rPr>
                <w:rFonts w:ascii="SassoonCRInfant" w:eastAsia="Gill Sans" w:hAnsi="SassoonCRInfant" w:cs="Gill Sans"/>
                <w:sz w:val="24"/>
                <w:szCs w:val="24"/>
              </w:rPr>
              <w:t xml:space="preserve">Leaf Man – Lois </w:t>
            </w:r>
            <w:proofErr w:type="spellStart"/>
            <w:r w:rsidRPr="00994ED8">
              <w:rPr>
                <w:rFonts w:ascii="SassoonCRInfant" w:eastAsia="Gill Sans" w:hAnsi="SassoonCRInfant" w:cs="Gill Sans"/>
                <w:sz w:val="24"/>
                <w:szCs w:val="24"/>
              </w:rPr>
              <w:t>Ehlert</w:t>
            </w:r>
            <w:proofErr w:type="spellEnd"/>
            <w:r w:rsidRPr="00994ED8">
              <w:rPr>
                <w:rFonts w:ascii="SassoonCRInfant" w:eastAsia="Gill Sans" w:hAnsi="SassoonCRInfant" w:cs="Gill Sans"/>
                <w:sz w:val="24"/>
                <w:szCs w:val="24"/>
              </w:rPr>
              <w:t xml:space="preserve">            </w:t>
            </w:r>
            <w:r>
              <w:rPr>
                <w:rFonts w:ascii="SassoonCRInfant" w:eastAsia="Gill Sans" w:hAnsi="SassoonCRInfant" w:cs="Gill Sans"/>
                <w:sz w:val="24"/>
                <w:szCs w:val="24"/>
              </w:rPr>
              <w:t xml:space="preserve">                               </w:t>
            </w:r>
            <w:r w:rsidRPr="00994ED8">
              <w:rPr>
                <w:rFonts w:ascii="SassoonCRInfant" w:eastAsia="Gill Sans" w:hAnsi="SassoonCRInfant" w:cs="Gill Sans"/>
                <w:sz w:val="24"/>
                <w:szCs w:val="24"/>
              </w:rPr>
              <w:t xml:space="preserve"> Over and Under the Snow – Kate </w:t>
            </w:r>
            <w:proofErr w:type="spellStart"/>
            <w:r w:rsidRPr="00994ED8">
              <w:rPr>
                <w:rFonts w:ascii="SassoonCRInfant" w:eastAsia="Gill Sans" w:hAnsi="SassoonCRInfant" w:cs="Gill Sans"/>
                <w:sz w:val="24"/>
                <w:szCs w:val="24"/>
              </w:rPr>
              <w:t>Messner</w:t>
            </w:r>
            <w:proofErr w:type="spellEnd"/>
          </w:p>
          <w:p w:rsidR="00994ED8" w:rsidRPr="00994ED8" w:rsidRDefault="00994ED8" w:rsidP="00994ED8">
            <w:pPr>
              <w:rPr>
                <w:rFonts w:ascii="SassoonCRInfant" w:eastAsia="Gill Sans" w:hAnsi="SassoonCRInfant" w:cs="Gill Sans"/>
                <w:sz w:val="24"/>
                <w:szCs w:val="24"/>
              </w:rPr>
            </w:pPr>
            <w:r w:rsidRPr="00994ED8">
              <w:rPr>
                <w:rFonts w:ascii="SassoonCRInfant" w:eastAsia="Gill Sans" w:hAnsi="SassoonCRInfant" w:cs="Gill Sans"/>
                <w:sz w:val="24"/>
                <w:szCs w:val="24"/>
              </w:rPr>
              <w:t xml:space="preserve">One Springy Day – Nick Butterworth                      </w:t>
            </w:r>
            <w:r>
              <w:rPr>
                <w:rFonts w:ascii="SassoonCRInfant" w:eastAsia="Gill Sans" w:hAnsi="SassoonCRInfant" w:cs="Gill Sans"/>
                <w:sz w:val="24"/>
                <w:szCs w:val="24"/>
              </w:rPr>
              <w:t xml:space="preserve">  </w:t>
            </w:r>
            <w:r w:rsidRPr="00994ED8">
              <w:rPr>
                <w:rFonts w:ascii="SassoonCRInfant" w:eastAsia="Gill Sans" w:hAnsi="SassoonCRInfant" w:cs="Gill Sans"/>
                <w:sz w:val="24"/>
                <w:szCs w:val="24"/>
              </w:rPr>
              <w:t xml:space="preserve"> One Snowy Night – Nick Butterworth</w:t>
            </w:r>
          </w:p>
          <w:p w:rsidR="00994ED8" w:rsidRPr="00994ED8" w:rsidRDefault="00994ED8" w:rsidP="00994ED8">
            <w:pPr>
              <w:rPr>
                <w:rFonts w:ascii="SassoonCRInfant" w:eastAsia="Gill Sans" w:hAnsi="SassoonCRInfant" w:cs="Gill Sans"/>
                <w:sz w:val="24"/>
                <w:szCs w:val="24"/>
              </w:rPr>
            </w:pPr>
            <w:r w:rsidRPr="00994ED8">
              <w:rPr>
                <w:rFonts w:ascii="SassoonCRInfant" w:eastAsia="Gill Sans" w:hAnsi="SassoonCRInfant" w:cs="Gill Sans"/>
                <w:sz w:val="24"/>
                <w:szCs w:val="24"/>
              </w:rPr>
              <w:t xml:space="preserve">Rain – Sam Usher                   </w:t>
            </w:r>
            <w:r>
              <w:rPr>
                <w:rFonts w:ascii="SassoonCRInfant" w:eastAsia="Gill Sans" w:hAnsi="SassoonCRInfant" w:cs="Gill Sans"/>
                <w:sz w:val="24"/>
                <w:szCs w:val="24"/>
              </w:rPr>
              <w:t xml:space="preserve">                              </w:t>
            </w:r>
            <w:r w:rsidRPr="00994ED8">
              <w:rPr>
                <w:rFonts w:ascii="SassoonCRInfant" w:eastAsia="Gill Sans" w:hAnsi="SassoonCRInfant" w:cs="Gill Sans"/>
                <w:sz w:val="24"/>
                <w:szCs w:val="24"/>
              </w:rPr>
              <w:t xml:space="preserve"> Sun – Sam Usher</w:t>
            </w:r>
          </w:p>
          <w:p w:rsidR="00994ED8" w:rsidRPr="00994ED8" w:rsidRDefault="00994ED8" w:rsidP="00994ED8">
            <w:pPr>
              <w:rPr>
                <w:rFonts w:ascii="SassoonCRInfant" w:eastAsia="Gill Sans" w:hAnsi="SassoonCRInfant" w:cs="Gill Sans"/>
                <w:sz w:val="24"/>
                <w:szCs w:val="24"/>
              </w:rPr>
            </w:pPr>
            <w:r w:rsidRPr="00994ED8">
              <w:rPr>
                <w:rFonts w:ascii="SassoonCRInfant" w:eastAsia="Gill Sans" w:hAnsi="SassoonCRInfant" w:cs="Gill Sans"/>
                <w:sz w:val="24"/>
                <w:szCs w:val="24"/>
              </w:rPr>
              <w:t xml:space="preserve">Snow – Sam Usher                </w:t>
            </w:r>
            <w:r>
              <w:rPr>
                <w:rFonts w:ascii="SassoonCRInfant" w:eastAsia="Gill Sans" w:hAnsi="SassoonCRInfant" w:cs="Gill Sans"/>
                <w:sz w:val="24"/>
                <w:szCs w:val="24"/>
              </w:rPr>
              <w:t xml:space="preserve">                               </w:t>
            </w:r>
            <w:r w:rsidRPr="00994ED8">
              <w:rPr>
                <w:rFonts w:ascii="SassoonCRInfant" w:eastAsia="Gill Sans" w:hAnsi="SassoonCRInfant" w:cs="Gill Sans"/>
                <w:sz w:val="24"/>
                <w:szCs w:val="24"/>
              </w:rPr>
              <w:t xml:space="preserve">  Storm – Sam Usher</w:t>
            </w:r>
          </w:p>
        </w:tc>
      </w:tr>
      <w:tr w:rsidR="00994ED8" w:rsidRPr="006731DA" w:rsidTr="00DA4C98">
        <w:tc>
          <w:tcPr>
            <w:tcW w:w="15587" w:type="dxa"/>
            <w:gridSpan w:val="3"/>
          </w:tcPr>
          <w:p w:rsidR="00994ED8" w:rsidRPr="00994ED8" w:rsidRDefault="00994ED8" w:rsidP="00994ED8">
            <w:pPr>
              <w:rPr>
                <w:rFonts w:ascii="SassoonCRInfant" w:eastAsia="Gill Sans" w:hAnsi="SassoonCRInfant" w:cs="Gill Sans"/>
                <w:sz w:val="24"/>
                <w:szCs w:val="24"/>
                <w:u w:val="single"/>
              </w:rPr>
            </w:pPr>
            <w:r w:rsidRPr="00994ED8">
              <w:rPr>
                <w:rFonts w:ascii="SassoonCRInfant" w:eastAsia="Gill Sans" w:hAnsi="SassoonCRInfant" w:cs="Gill Sans"/>
                <w:sz w:val="24"/>
                <w:szCs w:val="24"/>
                <w:u w:val="single"/>
              </w:rPr>
              <w:t xml:space="preserve">Helpful </w:t>
            </w:r>
            <w:proofErr w:type="spellStart"/>
            <w:r w:rsidRPr="00994ED8">
              <w:rPr>
                <w:rFonts w:ascii="SassoonCRInfant" w:eastAsia="Gill Sans" w:hAnsi="SassoonCRInfant" w:cs="Gill Sans"/>
                <w:sz w:val="24"/>
                <w:szCs w:val="24"/>
                <w:u w:val="single"/>
              </w:rPr>
              <w:t>Weblinks</w:t>
            </w:r>
            <w:proofErr w:type="spellEnd"/>
          </w:p>
          <w:p w:rsidR="00994ED8" w:rsidRPr="00994ED8" w:rsidRDefault="00994ED8" w:rsidP="00994ED8">
            <w:pPr>
              <w:rPr>
                <w:rFonts w:ascii="SassoonCRInfant" w:eastAsia="Gill Sans" w:hAnsi="SassoonCRInfant" w:cs="Gill Sans"/>
                <w:sz w:val="24"/>
                <w:szCs w:val="24"/>
              </w:rPr>
            </w:pPr>
            <w:r w:rsidRPr="00994ED8">
              <w:rPr>
                <w:rFonts w:ascii="SassoonCRInfant" w:eastAsia="Gill Sans" w:hAnsi="SassoonCRInfant" w:cs="Gill Sans"/>
                <w:sz w:val="24"/>
                <w:szCs w:val="24"/>
              </w:rPr>
              <w:t xml:space="preserve">Assessment exemplification (could also be useful with planning ideas) – </w:t>
            </w:r>
            <w:hyperlink r:id="rId6">
              <w:r w:rsidRPr="00994ED8">
                <w:rPr>
                  <w:rFonts w:ascii="SassoonCRInfant" w:hAnsi="SassoonCRInfant"/>
                  <w:color w:val="0000FF"/>
                  <w:u w:val="single"/>
                </w:rPr>
                <w:t>https://www.ase.org.uk/resources/y1-seasonal-changes-olivia</w:t>
              </w:r>
            </w:hyperlink>
          </w:p>
          <w:p w:rsidR="00994ED8" w:rsidRPr="00994ED8" w:rsidRDefault="00994ED8" w:rsidP="00994ED8">
            <w:pPr>
              <w:rPr>
                <w:rFonts w:ascii="SassoonCRInfant" w:hAnsi="SassoonCRInfant"/>
              </w:rPr>
            </w:pPr>
            <w:r w:rsidRPr="00994ED8">
              <w:rPr>
                <w:rFonts w:ascii="SassoonCRInfant" w:eastAsia="Gill Sans" w:hAnsi="SassoonCRInfant" w:cs="Gill Sans"/>
                <w:sz w:val="24"/>
                <w:szCs w:val="24"/>
              </w:rPr>
              <w:t xml:space="preserve">BBC Class Clips (useful videos) – </w:t>
            </w:r>
            <w:hyperlink r:id="rId7">
              <w:r w:rsidRPr="00994ED8">
                <w:rPr>
                  <w:rFonts w:ascii="SassoonCRInfant" w:hAnsi="SassoonCRInfant"/>
                  <w:color w:val="0000FF"/>
                  <w:u w:val="single"/>
                </w:rPr>
                <w:t>https://www.bbc.co.uk/teach/class-clips-video/science-ks1-ks2-wonders-of-nature-the-changing-seasons/zh4rkmn</w:t>
              </w:r>
            </w:hyperlink>
            <w:r w:rsidRPr="00994ED8">
              <w:rPr>
                <w:rFonts w:ascii="SassoonCRInfant" w:hAnsi="SassoonCRInfant"/>
              </w:rPr>
              <w:t xml:space="preserve"> </w:t>
            </w:r>
          </w:p>
          <w:p w:rsidR="00994ED8" w:rsidRPr="00994ED8" w:rsidRDefault="00994ED8" w:rsidP="00994ED8">
            <w:pPr>
              <w:rPr>
                <w:rFonts w:ascii="SassoonCRInfant" w:hAnsi="SassoonCRInfant"/>
              </w:rPr>
            </w:pPr>
            <w:r w:rsidRPr="00994ED8">
              <w:rPr>
                <w:rFonts w:ascii="SassoonCRInfant" w:eastAsia="Gill Sans" w:hAnsi="SassoonCRInfant" w:cs="Gill Sans"/>
                <w:sz w:val="24"/>
                <w:szCs w:val="24"/>
              </w:rPr>
              <w:t xml:space="preserve">Farmer Time (free Skype chats with farmers) – </w:t>
            </w:r>
            <w:hyperlink r:id="rId8">
              <w:r w:rsidRPr="00994ED8">
                <w:rPr>
                  <w:rFonts w:ascii="SassoonCRInfant" w:hAnsi="SassoonCRInfant"/>
                  <w:color w:val="0000FF"/>
                  <w:u w:val="single"/>
                </w:rPr>
                <w:t>https://leafuk.org/farmertime/home</w:t>
              </w:r>
            </w:hyperlink>
          </w:p>
          <w:p w:rsidR="00994ED8" w:rsidRPr="00994ED8" w:rsidRDefault="00994ED8" w:rsidP="00994ED8">
            <w:pPr>
              <w:rPr>
                <w:rFonts w:ascii="SassoonCRInfant" w:hAnsi="SassoonCRInfant"/>
              </w:rPr>
            </w:pPr>
            <w:r w:rsidRPr="00994ED8">
              <w:rPr>
                <w:rFonts w:ascii="SassoonCRInfant" w:eastAsia="Gill Sans" w:hAnsi="SassoonCRInfant" w:cs="Gill Sans"/>
                <w:sz w:val="24"/>
                <w:szCs w:val="24"/>
              </w:rPr>
              <w:t xml:space="preserve">Online CPD on this topic – </w:t>
            </w:r>
            <w:hyperlink r:id="rId9" w:history="1">
              <w:r w:rsidRPr="00994ED8">
                <w:rPr>
                  <w:rStyle w:val="Hyperlink"/>
                  <w:rFonts w:ascii="SassoonCRInfant" w:hAnsi="SassoonCRInfant"/>
                </w:rPr>
                <w:t>https://www.reachoutcpd.com/courses/lower-primary/seasonal-changes/</w:t>
              </w:r>
            </w:hyperlink>
          </w:p>
          <w:p w:rsidR="00994ED8" w:rsidRPr="00994ED8" w:rsidRDefault="00994ED8" w:rsidP="00994ED8">
            <w:pPr>
              <w:rPr>
                <w:rFonts w:ascii="SassoonCRInfant" w:eastAsia="Gill Sans" w:hAnsi="SassoonCRInfant" w:cs="Gill Sans"/>
                <w:sz w:val="24"/>
                <w:szCs w:val="24"/>
                <w:u w:val="single"/>
              </w:rPr>
            </w:pPr>
            <w:r w:rsidRPr="00994ED8">
              <w:rPr>
                <w:rFonts w:ascii="SassoonCRInfant" w:eastAsia="Gill Sans" w:hAnsi="SassoonCRInfant" w:cs="Gill Sans"/>
                <w:sz w:val="24"/>
                <w:szCs w:val="24"/>
              </w:rPr>
              <w:t xml:space="preserve">STEM Learning’s online resource library for Seasons - </w:t>
            </w:r>
            <w:hyperlink r:id="rId10">
              <w:r w:rsidRPr="00994ED8">
                <w:rPr>
                  <w:rFonts w:ascii="SassoonCRInfant" w:hAnsi="SassoonCRInfant"/>
                  <w:color w:val="0000FF"/>
                  <w:u w:val="single"/>
                </w:rPr>
                <w:t>https://www.stem.org.uk/resources/community/collection/277256/seasons-and-weather</w:t>
              </w:r>
            </w:hyperlink>
          </w:p>
        </w:tc>
      </w:tr>
    </w:tbl>
    <w:p w:rsidR="00F211A5" w:rsidRDefault="00F211A5"/>
    <w:sectPr w:rsidR="00F211A5" w:rsidSect="002C1169">
      <w:pgSz w:w="16838" w:h="11906" w:orient="landscape" w:code="9"/>
      <w:pgMar w:top="708" w:right="426" w:bottom="433" w:left="709"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ABA"/>
    <w:multiLevelType w:val="multilevel"/>
    <w:tmpl w:val="BE0A3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61B85"/>
    <w:multiLevelType w:val="multilevel"/>
    <w:tmpl w:val="C826C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FC4E2F"/>
    <w:multiLevelType w:val="multilevel"/>
    <w:tmpl w:val="665EC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E34544"/>
    <w:multiLevelType w:val="multilevel"/>
    <w:tmpl w:val="19D08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903639"/>
    <w:multiLevelType w:val="multilevel"/>
    <w:tmpl w:val="D48ED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C94346"/>
    <w:multiLevelType w:val="multilevel"/>
    <w:tmpl w:val="33743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9953A0"/>
    <w:multiLevelType w:val="multilevel"/>
    <w:tmpl w:val="DBB41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A46F73"/>
    <w:multiLevelType w:val="multilevel"/>
    <w:tmpl w:val="A1CA6E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EBF5EA0"/>
    <w:multiLevelType w:val="multilevel"/>
    <w:tmpl w:val="BC746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A31976"/>
    <w:multiLevelType w:val="multilevel"/>
    <w:tmpl w:val="D46A9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7A3914"/>
    <w:multiLevelType w:val="multilevel"/>
    <w:tmpl w:val="EF02A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6157C9"/>
    <w:multiLevelType w:val="multilevel"/>
    <w:tmpl w:val="F08A8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FF3F93"/>
    <w:multiLevelType w:val="multilevel"/>
    <w:tmpl w:val="44721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E33D85"/>
    <w:multiLevelType w:val="multilevel"/>
    <w:tmpl w:val="D5362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E146C4"/>
    <w:multiLevelType w:val="multilevel"/>
    <w:tmpl w:val="0D364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032638"/>
    <w:multiLevelType w:val="multilevel"/>
    <w:tmpl w:val="F59C2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1A0347"/>
    <w:multiLevelType w:val="multilevel"/>
    <w:tmpl w:val="B3900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FE86758"/>
    <w:multiLevelType w:val="multilevel"/>
    <w:tmpl w:val="F27C3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0F110B"/>
    <w:multiLevelType w:val="multilevel"/>
    <w:tmpl w:val="139A6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E96BE6"/>
    <w:multiLevelType w:val="multilevel"/>
    <w:tmpl w:val="394ED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6AA1D0B"/>
    <w:multiLevelType w:val="multilevel"/>
    <w:tmpl w:val="D87C8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C16029"/>
    <w:multiLevelType w:val="multilevel"/>
    <w:tmpl w:val="7E82A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FE668F"/>
    <w:multiLevelType w:val="multilevel"/>
    <w:tmpl w:val="93A46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D8B1CDE"/>
    <w:multiLevelType w:val="hybridMultilevel"/>
    <w:tmpl w:val="6AFE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D7118"/>
    <w:multiLevelType w:val="multilevel"/>
    <w:tmpl w:val="F500B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F5092A"/>
    <w:multiLevelType w:val="multilevel"/>
    <w:tmpl w:val="A4025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BE22626"/>
    <w:multiLevelType w:val="multilevel"/>
    <w:tmpl w:val="7772E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C1569B3"/>
    <w:multiLevelType w:val="multilevel"/>
    <w:tmpl w:val="772A1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D247C68"/>
    <w:multiLevelType w:val="multilevel"/>
    <w:tmpl w:val="E04E9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A2138D5"/>
    <w:multiLevelType w:val="multilevel"/>
    <w:tmpl w:val="1908A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3A7973"/>
    <w:multiLevelType w:val="multilevel"/>
    <w:tmpl w:val="02C6C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5E76D30"/>
    <w:multiLevelType w:val="multilevel"/>
    <w:tmpl w:val="37C03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8261F29"/>
    <w:multiLevelType w:val="multilevel"/>
    <w:tmpl w:val="44CE1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8BD4012"/>
    <w:multiLevelType w:val="multilevel"/>
    <w:tmpl w:val="5DF87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F01181A"/>
    <w:multiLevelType w:val="multilevel"/>
    <w:tmpl w:val="ABB4B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F5247AC"/>
    <w:multiLevelType w:val="multilevel"/>
    <w:tmpl w:val="CA468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F634D92"/>
    <w:multiLevelType w:val="multilevel"/>
    <w:tmpl w:val="3DCE8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3"/>
  </w:num>
  <w:num w:numId="2">
    <w:abstractNumId w:val="11"/>
  </w:num>
  <w:num w:numId="3">
    <w:abstractNumId w:val="36"/>
  </w:num>
  <w:num w:numId="4">
    <w:abstractNumId w:val="29"/>
  </w:num>
  <w:num w:numId="5">
    <w:abstractNumId w:val="35"/>
  </w:num>
  <w:num w:numId="6">
    <w:abstractNumId w:val="3"/>
  </w:num>
  <w:num w:numId="7">
    <w:abstractNumId w:val="17"/>
  </w:num>
  <w:num w:numId="8">
    <w:abstractNumId w:val="27"/>
  </w:num>
  <w:num w:numId="9">
    <w:abstractNumId w:val="14"/>
  </w:num>
  <w:num w:numId="10">
    <w:abstractNumId w:val="16"/>
  </w:num>
  <w:num w:numId="11">
    <w:abstractNumId w:val="2"/>
  </w:num>
  <w:num w:numId="12">
    <w:abstractNumId w:val="23"/>
  </w:num>
  <w:num w:numId="13">
    <w:abstractNumId w:val="19"/>
  </w:num>
  <w:num w:numId="14">
    <w:abstractNumId w:val="12"/>
  </w:num>
  <w:num w:numId="15">
    <w:abstractNumId w:val="34"/>
  </w:num>
  <w:num w:numId="16">
    <w:abstractNumId w:val="24"/>
  </w:num>
  <w:num w:numId="17">
    <w:abstractNumId w:val="26"/>
  </w:num>
  <w:num w:numId="18">
    <w:abstractNumId w:val="1"/>
  </w:num>
  <w:num w:numId="19">
    <w:abstractNumId w:val="15"/>
  </w:num>
  <w:num w:numId="20">
    <w:abstractNumId w:val="6"/>
  </w:num>
  <w:num w:numId="21">
    <w:abstractNumId w:val="22"/>
  </w:num>
  <w:num w:numId="22">
    <w:abstractNumId w:val="20"/>
  </w:num>
  <w:num w:numId="23">
    <w:abstractNumId w:val="10"/>
  </w:num>
  <w:num w:numId="24">
    <w:abstractNumId w:val="25"/>
  </w:num>
  <w:num w:numId="25">
    <w:abstractNumId w:val="13"/>
  </w:num>
  <w:num w:numId="26">
    <w:abstractNumId w:val="21"/>
  </w:num>
  <w:num w:numId="27">
    <w:abstractNumId w:val="9"/>
  </w:num>
  <w:num w:numId="28">
    <w:abstractNumId w:val="7"/>
  </w:num>
  <w:num w:numId="29">
    <w:abstractNumId w:val="4"/>
  </w:num>
  <w:num w:numId="30">
    <w:abstractNumId w:val="28"/>
  </w:num>
  <w:num w:numId="31">
    <w:abstractNumId w:val="8"/>
  </w:num>
  <w:num w:numId="32">
    <w:abstractNumId w:val="0"/>
  </w:num>
  <w:num w:numId="33">
    <w:abstractNumId w:val="5"/>
  </w:num>
  <w:num w:numId="34">
    <w:abstractNumId w:val="18"/>
  </w:num>
  <w:num w:numId="35">
    <w:abstractNumId w:val="30"/>
  </w:num>
  <w:num w:numId="36">
    <w:abstractNumId w:val="3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79"/>
    <w:rsid w:val="000A29B8"/>
    <w:rsid w:val="002C1169"/>
    <w:rsid w:val="004501DB"/>
    <w:rsid w:val="00713134"/>
    <w:rsid w:val="00745FA5"/>
    <w:rsid w:val="00994ED8"/>
    <w:rsid w:val="00A622FD"/>
    <w:rsid w:val="00AF1379"/>
    <w:rsid w:val="00B553B4"/>
    <w:rsid w:val="00C467FB"/>
    <w:rsid w:val="00CE1314"/>
    <w:rsid w:val="00DA4C98"/>
    <w:rsid w:val="00DD6E1A"/>
    <w:rsid w:val="00F2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AEFB"/>
  <w15:chartTrackingRefBased/>
  <w15:docId w15:val="{DD184EF3-02D8-411F-9D56-97BC153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379"/>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379"/>
    <w:pPr>
      <w:ind w:left="720"/>
      <w:contextualSpacing/>
    </w:pPr>
  </w:style>
  <w:style w:type="character" w:styleId="Hyperlink">
    <w:name w:val="Hyperlink"/>
    <w:basedOn w:val="DefaultParagraphFont"/>
    <w:uiPriority w:val="99"/>
    <w:unhideWhenUsed/>
    <w:rsid w:val="00AF1379"/>
    <w:rPr>
      <w:color w:val="0000FF"/>
      <w:u w:val="single"/>
    </w:rPr>
  </w:style>
  <w:style w:type="paragraph" w:styleId="BalloonText">
    <w:name w:val="Balloon Text"/>
    <w:basedOn w:val="Normal"/>
    <w:link w:val="BalloonTextChar"/>
    <w:uiPriority w:val="99"/>
    <w:semiHidden/>
    <w:unhideWhenUsed/>
    <w:rsid w:val="002C1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169"/>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fuk.org/farmertime/home" TargetMode="External"/><Relationship Id="rId3" Type="http://schemas.openxmlformats.org/officeDocument/2006/relationships/settings" Target="settings.xml"/><Relationship Id="rId7" Type="http://schemas.openxmlformats.org/officeDocument/2006/relationships/hyperlink" Target="https://www.bbc.co.uk/teach/class-clips-video/science-ks1-ks2-wonders-of-nature-the-changing-seasons/zh4rkm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e.org.uk/resources/y1-seasonal-changes-olivia"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www.stem.org.uk/resources/community/collection/277256/seasons-and-weather" TargetMode="External"/><Relationship Id="rId4" Type="http://schemas.openxmlformats.org/officeDocument/2006/relationships/webSettings" Target="webSettings.xml"/><Relationship Id="rId9" Type="http://schemas.openxmlformats.org/officeDocument/2006/relationships/hyperlink" Target="https://www.reachoutcpd.com/courses/lower-primary/seasonal-ch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Anna White</cp:lastModifiedBy>
  <cp:revision>2</cp:revision>
  <cp:lastPrinted>2022-11-08T12:57:00Z</cp:lastPrinted>
  <dcterms:created xsi:type="dcterms:W3CDTF">2022-11-08T21:32:00Z</dcterms:created>
  <dcterms:modified xsi:type="dcterms:W3CDTF">2022-11-08T21:32:00Z</dcterms:modified>
</cp:coreProperties>
</file>