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D7223B"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5A747871" wp14:editId="413D5D25">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Pr="00DA4C98">
        <w:rPr>
          <w:rFonts w:ascii="SassoonCRInfant" w:eastAsia="Gill Sans" w:hAnsi="SassoonCRInfant" w:cs="Gill Sans"/>
          <w:color w:val="002060"/>
          <w:sz w:val="72"/>
          <w:szCs w:val="72"/>
          <w:u w:val="single"/>
        </w:rPr>
        <w:t>Year 1 – Animals Including Humans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2812"/>
        <w:gridCol w:w="851"/>
        <w:gridCol w:w="27"/>
        <w:gridCol w:w="2760"/>
        <w:gridCol w:w="1343"/>
        <w:gridCol w:w="122"/>
        <w:gridCol w:w="1417"/>
        <w:gridCol w:w="1277"/>
        <w:gridCol w:w="1482"/>
        <w:gridCol w:w="3497"/>
      </w:tblGrid>
      <w:tr w:rsidR="00AF1379" w:rsidRPr="006731DA" w:rsidTr="00DA4C98">
        <w:trPr>
          <w:trHeight w:val="1306"/>
        </w:trPr>
        <w:tc>
          <w:tcPr>
            <w:tcW w:w="10609" w:type="dxa"/>
            <w:gridSpan w:val="8"/>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Knowledge</w:t>
            </w:r>
          </w:p>
          <w:p w:rsidR="00AF1379" w:rsidRPr="006731DA" w:rsidRDefault="00AF1379" w:rsidP="00AF1379">
            <w:pPr>
              <w:numPr>
                <w:ilvl w:val="0"/>
                <w:numId w:val="9"/>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 and name a variety of common animals, including fish, amphibians, reptiles, birds and mammals</w:t>
            </w:r>
          </w:p>
          <w:p w:rsidR="00AF1379" w:rsidRPr="006731DA" w:rsidRDefault="00AF1379" w:rsidP="00AF1379">
            <w:pPr>
              <w:numPr>
                <w:ilvl w:val="0"/>
                <w:numId w:val="9"/>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 and name a variety of common animals that are carnivores, herbivores and omnivores</w:t>
            </w:r>
          </w:p>
          <w:p w:rsidR="00AF1379" w:rsidRPr="006731DA" w:rsidRDefault="00AF1379" w:rsidP="00AF1379">
            <w:pPr>
              <w:numPr>
                <w:ilvl w:val="0"/>
                <w:numId w:val="9"/>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Describe and compare the structure of a variety of common animals (fish, amphibians, reptiles, birds and mammals, including pets)</w:t>
            </w:r>
          </w:p>
          <w:p w:rsidR="00AF1379" w:rsidRPr="006731DA" w:rsidRDefault="00AF1379" w:rsidP="003F0C03">
            <w:pPr>
              <w:numPr>
                <w:ilvl w:val="0"/>
                <w:numId w:val="9"/>
              </w:numPr>
              <w:pBdr>
                <w:top w:val="nil"/>
                <w:left w:val="nil"/>
                <w:bottom w:val="nil"/>
                <w:right w:val="nil"/>
                <w:between w:val="nil"/>
              </w:pBdr>
              <w:ind w:left="438"/>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 name, draw and label the basic parts of the human body and say which part of the body is associated with each sense</w:t>
            </w:r>
          </w:p>
        </w:tc>
        <w:tc>
          <w:tcPr>
            <w:tcW w:w="4979" w:type="dxa"/>
            <w:gridSpan w:val="2"/>
            <w:vMerge w:val="restart"/>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AF1379" w:rsidRPr="006731DA" w:rsidRDefault="00AF1379" w:rsidP="00AF1379">
            <w:pPr>
              <w:numPr>
                <w:ilvl w:val="0"/>
                <w:numId w:val="10"/>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AF1379" w:rsidRPr="006731DA" w:rsidRDefault="00AF1379" w:rsidP="003F0C03">
            <w:pPr>
              <w:numPr>
                <w:ilvl w:val="0"/>
                <w:numId w:val="10"/>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AF1379" w:rsidRPr="006731DA" w:rsidTr="00DA4C98">
        <w:trPr>
          <w:trHeight w:val="1347"/>
        </w:trPr>
        <w:tc>
          <w:tcPr>
            <w:tcW w:w="10609" w:type="dxa"/>
            <w:gridSpan w:val="8"/>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Children might work scientifically by:</w:t>
            </w:r>
          </w:p>
          <w:p w:rsidR="00AF1379" w:rsidRPr="006731DA" w:rsidRDefault="00AF1379" w:rsidP="003F0C03">
            <w:pPr>
              <w:rPr>
                <w:rFonts w:ascii="SassoonCRInfant" w:eastAsia="Gill Sans" w:hAnsi="SassoonCRInfant" w:cs="Gill Sans"/>
                <w:sz w:val="24"/>
                <w:szCs w:val="24"/>
                <w:highlight w:val="yellow"/>
              </w:rPr>
            </w:pPr>
            <w:r w:rsidRPr="006731DA">
              <w:rPr>
                <w:rFonts w:ascii="SassoonCRInfant" w:eastAsia="Gill Sans" w:hAnsi="SassoonCRInfant" w:cs="Gill Sans"/>
                <w:color w:val="0B0C0C"/>
                <w:sz w:val="24"/>
                <w:szCs w:val="24"/>
              </w:rPr>
              <w:t>Using their observations to compare and contrast animals at first hand through videos and photographs, describing how they identify and group them. Grouping animals according to what they eat. Using their senses to compare different textures, sounds and smells. (</w:t>
            </w:r>
            <w:r w:rsidRPr="006731DA">
              <w:rPr>
                <w:rFonts w:ascii="SassoonCRInfant" w:eastAsia="Gill Sans" w:hAnsi="SassoonCRInfant" w:cs="Gill Sans"/>
                <w:i/>
                <w:color w:val="0B0C0C"/>
                <w:sz w:val="24"/>
                <w:szCs w:val="24"/>
              </w:rPr>
              <w:t>Taken from the National Curriculum</w:t>
            </w:r>
            <w:r w:rsidRPr="006731DA">
              <w:rPr>
                <w:rFonts w:ascii="SassoonCRInfant" w:eastAsia="Gill Sans" w:hAnsi="SassoonCRInfant" w:cs="Gill Sans"/>
                <w:color w:val="0B0C0C"/>
                <w:sz w:val="24"/>
                <w:szCs w:val="24"/>
              </w:rPr>
              <w:t>)</w:t>
            </w:r>
          </w:p>
        </w:tc>
        <w:tc>
          <w:tcPr>
            <w:tcW w:w="4979" w:type="dxa"/>
            <w:gridSpan w:val="2"/>
            <w:vMerge/>
          </w:tcPr>
          <w:p w:rsidR="00AF1379" w:rsidRPr="006731DA" w:rsidRDefault="00AF1379" w:rsidP="003F0C03">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AF1379" w:rsidRPr="006731DA" w:rsidTr="00DA4C98">
        <w:trPr>
          <w:trHeight w:val="1089"/>
        </w:trPr>
        <w:tc>
          <w:tcPr>
            <w:tcW w:w="3663" w:type="dxa"/>
            <w:gridSpan w:val="2"/>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Links to prior learning</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b/>
                <w:sz w:val="24"/>
                <w:szCs w:val="24"/>
              </w:rPr>
              <w:t>EYFS:</w:t>
            </w:r>
            <w:r w:rsidRPr="006731DA">
              <w:rPr>
                <w:rFonts w:ascii="SassoonCRInfant" w:eastAsia="Gill Sans" w:hAnsi="SassoonCRInfant" w:cs="Gill Sans"/>
                <w:sz w:val="24"/>
                <w:szCs w:val="24"/>
              </w:rPr>
              <w:t xml:space="preserve"> Children know about similarities and differences in relation to places, objects, materials and living things. They make observations of animals and plants. (Understanding the World)</w:t>
            </w:r>
          </w:p>
        </w:tc>
        <w:tc>
          <w:tcPr>
            <w:tcW w:w="11925" w:type="dxa"/>
            <w:gridSpan w:val="8"/>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Links to future learning</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b/>
                <w:sz w:val="24"/>
                <w:szCs w:val="24"/>
              </w:rPr>
              <w:t xml:space="preserve">Year 2: </w:t>
            </w:r>
            <w:r w:rsidRPr="006731DA">
              <w:rPr>
                <w:rFonts w:ascii="SassoonCRInfant" w:eastAsia="Gill Sans" w:hAnsi="SassoonCRInfant" w:cs="Gill Sans"/>
                <w:sz w:val="24"/>
                <w:szCs w:val="24"/>
              </w:rPr>
              <w:t>Identify and name a variety of plants and animals in their habitats, including micro-habitats. Describe how animals obtain their food from plants and other animals, using the idea of a simple food chain, and identify and name different sources of food. Find out about and describe the basic needs of animals, including humans, for survival (water, food and air). Describe the importance for humans of exercise, eating the right amounts of different types of food, and hygiene.</w:t>
            </w:r>
          </w:p>
          <w:p w:rsidR="00AF1379" w:rsidRPr="006731DA" w:rsidRDefault="00AF1379" w:rsidP="003F0C03">
            <w:pPr>
              <w:pBdr>
                <w:top w:val="nil"/>
                <w:left w:val="nil"/>
                <w:bottom w:val="nil"/>
                <w:right w:val="nil"/>
                <w:between w:val="nil"/>
              </w:pBdr>
              <w:rPr>
                <w:rFonts w:ascii="SassoonCRInfant" w:eastAsia="Gill Sans" w:hAnsi="SassoonCRInfant" w:cs="Gill Sans"/>
                <w:color w:val="000000"/>
                <w:sz w:val="28"/>
                <w:szCs w:val="28"/>
              </w:rPr>
            </w:pPr>
            <w:r w:rsidRPr="006731DA">
              <w:rPr>
                <w:rFonts w:ascii="SassoonCRInfant" w:eastAsia="Gill Sans" w:hAnsi="SassoonCRInfant" w:cs="Gill Sans"/>
                <w:b/>
                <w:color w:val="000000"/>
                <w:sz w:val="24"/>
                <w:szCs w:val="24"/>
              </w:rPr>
              <w:t>Year 3</w:t>
            </w:r>
            <w:r w:rsidRPr="006731DA">
              <w:rPr>
                <w:rFonts w:ascii="SassoonCRInfant" w:eastAsia="Gill Sans" w:hAnsi="SassoonCRInfant" w:cs="Gill Sans"/>
                <w:color w:val="000000"/>
                <w:sz w:val="24"/>
                <w:szCs w:val="24"/>
              </w:rPr>
              <w:t>: Identify that animals, including humans, need the right types and amount of nutrition, and that they cannot make their own food; they get nutrition from what they eat.</w:t>
            </w:r>
          </w:p>
          <w:p w:rsidR="00AF1379" w:rsidRPr="006731DA" w:rsidRDefault="00AF1379" w:rsidP="003F0C03">
            <w:pPr>
              <w:pBdr>
                <w:top w:val="nil"/>
                <w:left w:val="nil"/>
                <w:bottom w:val="nil"/>
                <w:right w:val="nil"/>
                <w:between w:val="nil"/>
              </w:pBdr>
              <w:rPr>
                <w:rFonts w:ascii="SassoonCRInfant" w:eastAsia="Gill Sans" w:hAnsi="SassoonCRInfant" w:cs="Gill Sans"/>
                <w:color w:val="000000"/>
                <w:sz w:val="28"/>
                <w:szCs w:val="28"/>
              </w:rPr>
            </w:pPr>
            <w:r w:rsidRPr="006731DA">
              <w:rPr>
                <w:rFonts w:ascii="SassoonCRInfant" w:eastAsia="Gill Sans" w:hAnsi="SassoonCRInfant" w:cs="Gill Sans"/>
                <w:b/>
                <w:color w:val="000000"/>
                <w:sz w:val="24"/>
                <w:szCs w:val="24"/>
              </w:rPr>
              <w:t>Year 4</w:t>
            </w:r>
            <w:r w:rsidRPr="006731DA">
              <w:rPr>
                <w:rFonts w:ascii="SassoonCRInfant" w:eastAsia="Gill Sans" w:hAnsi="SassoonCRInfant" w:cs="Gill Sans"/>
                <w:color w:val="000000"/>
                <w:sz w:val="24"/>
                <w:szCs w:val="24"/>
              </w:rPr>
              <w:t>: Recognise that living things can be grouped in a variety of ways. Explore and use classification keys to help group, identify and name a variety of living things in their local and wider environment Construct and interpret a variety of food chains, identifying producers, predators and prey.</w:t>
            </w:r>
          </w:p>
          <w:p w:rsidR="00AF1379" w:rsidRPr="006731DA" w:rsidRDefault="00AF1379" w:rsidP="003F0C03">
            <w:pPr>
              <w:pBdr>
                <w:top w:val="nil"/>
                <w:left w:val="nil"/>
                <w:bottom w:val="nil"/>
                <w:right w:val="nil"/>
                <w:between w:val="nil"/>
              </w:pBdr>
              <w:rPr>
                <w:rFonts w:ascii="SassoonCRInfant" w:eastAsia="Gill Sans" w:hAnsi="SassoonCRInfant" w:cs="Gill Sans"/>
                <w:color w:val="000000"/>
                <w:sz w:val="28"/>
                <w:szCs w:val="28"/>
              </w:rPr>
            </w:pPr>
            <w:r w:rsidRPr="006731DA">
              <w:rPr>
                <w:rFonts w:ascii="SassoonCRInfant" w:eastAsia="Gill Sans" w:hAnsi="SassoonCRInfant" w:cs="Gill Sans"/>
                <w:b/>
                <w:color w:val="000000"/>
                <w:sz w:val="24"/>
                <w:szCs w:val="24"/>
              </w:rPr>
              <w:t>Year 5</w:t>
            </w:r>
            <w:r w:rsidRPr="006731DA">
              <w:rPr>
                <w:rFonts w:ascii="SassoonCRInfant" w:eastAsia="Gill Sans" w:hAnsi="SassoonCRInfant" w:cs="Gill Sans"/>
                <w:color w:val="000000"/>
                <w:sz w:val="24"/>
                <w:szCs w:val="24"/>
              </w:rPr>
              <w:t>: Describe the differences in the life cycles of a mammal, amphibian, an insect and a bird.</w:t>
            </w:r>
          </w:p>
          <w:p w:rsidR="00AF1379" w:rsidRPr="006731DA" w:rsidRDefault="00AF1379" w:rsidP="003F0C03">
            <w:pPr>
              <w:pBdr>
                <w:top w:val="nil"/>
                <w:left w:val="nil"/>
                <w:bottom w:val="nil"/>
                <w:right w:val="nil"/>
                <w:between w:val="nil"/>
              </w:pBdr>
              <w:rPr>
                <w:rFonts w:ascii="SassoonCRInfant" w:eastAsia="Gill Sans" w:hAnsi="SassoonCRInfant" w:cs="Gill Sans"/>
                <w:color w:val="000000"/>
                <w:sz w:val="24"/>
                <w:szCs w:val="24"/>
              </w:rPr>
            </w:pPr>
            <w:r w:rsidRPr="006731DA">
              <w:rPr>
                <w:rFonts w:ascii="SassoonCRInfant" w:eastAsia="Gill Sans" w:hAnsi="SassoonCRInfant" w:cs="Gill Sans"/>
                <w:b/>
                <w:color w:val="000000"/>
                <w:sz w:val="24"/>
                <w:szCs w:val="24"/>
              </w:rPr>
              <w:lastRenderedPageBreak/>
              <w:t>Year 6</w:t>
            </w:r>
            <w:r w:rsidRPr="006731DA">
              <w:rPr>
                <w:rFonts w:ascii="SassoonCRInfant" w:eastAsia="Gill Sans" w:hAnsi="SassoonCRInfant" w:cs="Gill Sans"/>
                <w:color w:val="000000"/>
                <w:sz w:val="24"/>
                <w:szCs w:val="24"/>
              </w:rPr>
              <w:t>: Describe how living things are classified into broad groups according to common observable characteristics and based on similarities and differences, including micro-organisms, plants and animals. Give reasons for classifying plants and animals based on specific characteristics.</w:t>
            </w:r>
          </w:p>
        </w:tc>
      </w:tr>
      <w:tr w:rsidR="002C20F1" w:rsidRPr="006731DA" w:rsidTr="002C20F1">
        <w:tc>
          <w:tcPr>
            <w:tcW w:w="7915" w:type="dxa"/>
            <w:gridSpan w:val="6"/>
          </w:tcPr>
          <w:p w:rsidR="002C20F1" w:rsidRDefault="002C20F1"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lastRenderedPageBreak/>
              <w:t>Key Vocabulary</w:t>
            </w:r>
          </w:p>
          <w:p w:rsidR="002C20F1" w:rsidRPr="005A31BE" w:rsidRDefault="002C20F1" w:rsidP="003F0C03">
            <w:pPr>
              <w:rPr>
                <w:rFonts w:ascii="SassoonCRInfant" w:eastAsia="Gill Sans" w:hAnsi="SassoonCRInfant" w:cs="Gill Sans"/>
                <w:sz w:val="24"/>
                <w:szCs w:val="24"/>
                <w:u w:val="single"/>
              </w:rPr>
            </w:pPr>
            <w:r w:rsidRPr="006731DA">
              <w:rPr>
                <w:rFonts w:ascii="SassoonCRInfant" w:eastAsia="Gill Sans" w:hAnsi="SassoonCRInfant" w:cs="Gill Sans"/>
                <w:color w:val="000000"/>
                <w:sz w:val="24"/>
                <w:szCs w:val="24"/>
              </w:rPr>
              <w:t>Fish, amphibian, reptile, bird, mammal, herbivore, carnivore, omnivore, arm, leg, head, hand, foot/feet, neck, finger, toe, see, sight, hear, taste, smell, touch, feel, skin, eye, ear, tongue, nose</w:t>
            </w:r>
          </w:p>
          <w:p w:rsidR="002C20F1" w:rsidRPr="006731DA" w:rsidRDefault="002C20F1" w:rsidP="003F0C03">
            <w:pPr>
              <w:pBdr>
                <w:top w:val="nil"/>
                <w:left w:val="nil"/>
                <w:bottom w:val="nil"/>
                <w:right w:val="nil"/>
                <w:between w:val="nil"/>
              </w:pBdr>
              <w:spacing w:after="120"/>
              <w:rPr>
                <w:rFonts w:ascii="SassoonCRInfant" w:eastAsia="Times New Roman" w:hAnsi="SassoonCRInfant" w:cs="Times New Roman"/>
                <w:color w:val="000000"/>
                <w:sz w:val="24"/>
                <w:szCs w:val="24"/>
              </w:rPr>
            </w:pPr>
            <w:r w:rsidRPr="006731DA">
              <w:rPr>
                <w:rFonts w:ascii="SassoonCRInfant" w:eastAsia="Gill Sans" w:hAnsi="SassoonCRInfant" w:cs="Gill Sans"/>
                <w:i/>
                <w:color w:val="000000"/>
                <w:sz w:val="24"/>
                <w:szCs w:val="24"/>
              </w:rPr>
              <w:t>Note: children do not need to be able to independently use the words reptile, amphibian, fish, bird, mammal, herbivore, omnivore and carnivore to have met the expected standard.</w:t>
            </w:r>
          </w:p>
        </w:tc>
        <w:tc>
          <w:tcPr>
            <w:tcW w:w="7673" w:type="dxa"/>
            <w:gridSpan w:val="4"/>
          </w:tcPr>
          <w:p w:rsidR="002C20F1" w:rsidRPr="006731DA" w:rsidRDefault="002C20F1"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Common Misconceptions</w:t>
            </w:r>
          </w:p>
          <w:p w:rsidR="002C20F1" w:rsidRPr="006731DA" w:rsidRDefault="002C20F1" w:rsidP="00AF1379">
            <w:pPr>
              <w:numPr>
                <w:ilvl w:val="0"/>
                <w:numId w:val="11"/>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Children often think that humans are not animals but something different</w:t>
            </w:r>
          </w:p>
          <w:p w:rsidR="002C20F1" w:rsidRPr="006731DA" w:rsidRDefault="002C20F1" w:rsidP="00AF1379">
            <w:pPr>
              <w:numPr>
                <w:ilvl w:val="0"/>
                <w:numId w:val="11"/>
              </w:numPr>
              <w:pBdr>
                <w:top w:val="nil"/>
                <w:left w:val="nil"/>
                <w:bottom w:val="nil"/>
                <w:right w:val="nil"/>
                <w:between w:val="nil"/>
              </w:pBdr>
              <w:spacing w:after="0"/>
              <w:ind w:left="447"/>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They may also think that ‘</w:t>
            </w:r>
            <w:proofErr w:type="spellStart"/>
            <w:r w:rsidRPr="006731DA">
              <w:rPr>
                <w:rFonts w:ascii="SassoonCRInfant" w:eastAsia="Gill Sans" w:hAnsi="SassoonCRInfant" w:cs="Gill Sans"/>
                <w:color w:val="000000"/>
                <w:sz w:val="24"/>
                <w:szCs w:val="24"/>
              </w:rPr>
              <w:t>minibeasts</w:t>
            </w:r>
            <w:proofErr w:type="spellEnd"/>
            <w:r w:rsidRPr="006731DA">
              <w:rPr>
                <w:rFonts w:ascii="SassoonCRInfant" w:eastAsia="Gill Sans" w:hAnsi="SassoonCRInfant" w:cs="Gill Sans"/>
                <w:color w:val="000000"/>
                <w:sz w:val="24"/>
                <w:szCs w:val="24"/>
              </w:rPr>
              <w:t>’ such as bees, butterflies and spiders are not animals</w:t>
            </w:r>
          </w:p>
          <w:p w:rsidR="002C20F1" w:rsidRPr="006731DA" w:rsidRDefault="002C20F1" w:rsidP="003F0C03">
            <w:pPr>
              <w:numPr>
                <w:ilvl w:val="0"/>
                <w:numId w:val="11"/>
              </w:numPr>
              <w:pBdr>
                <w:top w:val="nil"/>
                <w:left w:val="nil"/>
                <w:bottom w:val="nil"/>
                <w:right w:val="nil"/>
                <w:between w:val="nil"/>
              </w:pBdr>
              <w:ind w:left="447"/>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Children can think that it is just our hands that are used for the sense of touch, rather than our skin</w:t>
            </w:r>
          </w:p>
        </w:tc>
      </w:tr>
      <w:tr w:rsidR="00AF1379" w:rsidRPr="006731DA" w:rsidTr="002C20F1">
        <w:trPr>
          <w:trHeight w:val="1656"/>
        </w:trPr>
        <w:tc>
          <w:tcPr>
            <w:tcW w:w="2812"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 xml:space="preserve">Important Scientists </w:t>
            </w:r>
          </w:p>
          <w:p w:rsidR="00AF1379" w:rsidRDefault="00AF1379" w:rsidP="003F0C03">
            <w:pPr>
              <w:rPr>
                <w:rFonts w:ascii="SassoonCRInfant" w:eastAsia="Gill Sans" w:hAnsi="SassoonCRInfant" w:cs="Gill Sans"/>
                <w:sz w:val="24"/>
                <w:szCs w:val="24"/>
              </w:rPr>
            </w:pPr>
            <w:r w:rsidRPr="001106A9">
              <w:rPr>
                <w:rFonts w:ascii="SassoonCRInfant" w:eastAsia="Gill Sans" w:hAnsi="SassoonCRInfant" w:cs="Gill Sans"/>
                <w:b/>
                <w:sz w:val="24"/>
                <w:szCs w:val="24"/>
              </w:rPr>
              <w:t xml:space="preserve">Chris </w:t>
            </w:r>
            <w:proofErr w:type="spellStart"/>
            <w:r w:rsidRPr="001106A9">
              <w:rPr>
                <w:rFonts w:ascii="SassoonCRInfant" w:eastAsia="Gill Sans" w:hAnsi="SassoonCRInfant" w:cs="Gill Sans"/>
                <w:b/>
                <w:sz w:val="24"/>
                <w:szCs w:val="24"/>
              </w:rPr>
              <w:t>Packham</w:t>
            </w:r>
            <w:proofErr w:type="spellEnd"/>
            <w:r w:rsidRPr="006731DA">
              <w:rPr>
                <w:rFonts w:ascii="SassoonCRInfant" w:eastAsia="Gill Sans" w:hAnsi="SassoonCRInfant" w:cs="Gill Sans"/>
                <w:sz w:val="24"/>
                <w:szCs w:val="24"/>
              </w:rPr>
              <w:t xml:space="preserve"> - Animal Conservationist</w:t>
            </w:r>
          </w:p>
          <w:p w:rsidR="00AF1379" w:rsidRPr="006731DA" w:rsidRDefault="00AF1379" w:rsidP="003F0C03">
            <w:pPr>
              <w:rPr>
                <w:rFonts w:ascii="SassoonCRInfant" w:eastAsia="Gill Sans" w:hAnsi="SassoonCRInfant" w:cs="Gill Sans"/>
                <w:sz w:val="24"/>
                <w:szCs w:val="24"/>
              </w:rPr>
            </w:pPr>
            <w:r w:rsidRPr="001106A9">
              <w:rPr>
                <w:rFonts w:ascii="SassoonCRInfant" w:eastAsia="Gill Sans" w:hAnsi="SassoonCRInfant" w:cs="Gill Sans"/>
                <w:b/>
                <w:sz w:val="24"/>
                <w:szCs w:val="24"/>
              </w:rPr>
              <w:t>David Attenborough</w:t>
            </w:r>
            <w:r>
              <w:rPr>
                <w:rFonts w:ascii="SassoonCRInfant" w:eastAsia="Gill Sans" w:hAnsi="SassoonCRInfant" w:cs="Gill Sans"/>
                <w:sz w:val="24"/>
                <w:szCs w:val="24"/>
              </w:rPr>
              <w:t xml:space="preserve"> - Biologist</w:t>
            </w:r>
          </w:p>
        </w:tc>
        <w:tc>
          <w:tcPr>
            <w:tcW w:w="5103" w:type="dxa"/>
            <w:gridSpan w:val="5"/>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STEM Career Links</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b/>
                <w:sz w:val="24"/>
                <w:szCs w:val="24"/>
              </w:rPr>
              <w:t>Doctor</w:t>
            </w:r>
            <w:r w:rsidRPr="006731DA">
              <w:rPr>
                <w:rFonts w:ascii="SassoonCRInfant" w:eastAsia="Gill Sans" w:hAnsi="SassoonCRInfant" w:cs="Gill Sans"/>
                <w:sz w:val="24"/>
                <w:szCs w:val="24"/>
              </w:rPr>
              <w:t xml:space="preserve"> (works to keep people healthy and cure diseases)</w:t>
            </w:r>
          </w:p>
          <w:p w:rsidR="00DA4C98" w:rsidRDefault="00AF1379" w:rsidP="003F0C03">
            <w:pPr>
              <w:rPr>
                <w:rFonts w:ascii="SassoonCRInfant" w:eastAsia="Gill Sans" w:hAnsi="SassoonCRInfant" w:cs="Gill Sans"/>
                <w:b/>
                <w:sz w:val="24"/>
                <w:szCs w:val="24"/>
              </w:rPr>
            </w:pPr>
            <w:r w:rsidRPr="006731DA">
              <w:rPr>
                <w:rFonts w:ascii="SassoonCRInfant" w:eastAsia="Gill Sans" w:hAnsi="SassoonCRInfant" w:cs="Gill Sans"/>
                <w:b/>
                <w:sz w:val="24"/>
                <w:szCs w:val="24"/>
              </w:rPr>
              <w:t>Nurse</w:t>
            </w:r>
            <w:r w:rsidRPr="006731DA">
              <w:rPr>
                <w:rFonts w:ascii="SassoonCRInfant" w:eastAsia="Gill Sans" w:hAnsi="SassoonCRInfant" w:cs="Gill Sans"/>
                <w:sz w:val="24"/>
                <w:szCs w:val="24"/>
              </w:rPr>
              <w:t xml:space="preserve"> (cares for patients and has a broad spectrum of responsibilities)</w:t>
            </w:r>
            <w:r w:rsidRPr="006731DA">
              <w:rPr>
                <w:rFonts w:ascii="SassoonCRInfant" w:eastAsia="Gill Sans" w:hAnsi="SassoonCRInfant" w:cs="Gill Sans"/>
                <w:b/>
                <w:sz w:val="24"/>
                <w:szCs w:val="24"/>
              </w:rPr>
              <w:t xml:space="preserve"> </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b/>
                <w:sz w:val="24"/>
                <w:szCs w:val="24"/>
              </w:rPr>
              <w:t>Optician</w:t>
            </w:r>
            <w:r w:rsidRPr="006731DA">
              <w:rPr>
                <w:rFonts w:ascii="SassoonCRInfant" w:eastAsia="Gill Sans" w:hAnsi="SassoonCRInfant" w:cs="Gill Sans"/>
                <w:sz w:val="24"/>
                <w:szCs w:val="24"/>
              </w:rPr>
              <w:t xml:space="preserve"> (a doctor specialising in vision and eye health)</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b/>
                <w:sz w:val="24"/>
                <w:szCs w:val="24"/>
              </w:rPr>
              <w:t>Vet</w:t>
            </w:r>
            <w:r w:rsidRPr="006731DA">
              <w:rPr>
                <w:rFonts w:ascii="SassoonCRInfant" w:eastAsia="Gill Sans" w:hAnsi="SassoonCRInfant" w:cs="Gill Sans"/>
                <w:sz w:val="24"/>
                <w:szCs w:val="24"/>
              </w:rPr>
              <w:t xml:space="preserve"> (takes care of unwell animals)</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b/>
                <w:sz w:val="24"/>
                <w:szCs w:val="24"/>
              </w:rPr>
              <w:t xml:space="preserve">Zoologist </w:t>
            </w:r>
            <w:r w:rsidRPr="006731DA">
              <w:rPr>
                <w:rFonts w:ascii="SassoonCRInfant" w:eastAsia="Gill Sans" w:hAnsi="SassoonCRInfant" w:cs="Gill Sans"/>
                <w:sz w:val="24"/>
                <w:szCs w:val="24"/>
              </w:rPr>
              <w:t>(studies animals)</w:t>
            </w:r>
          </w:p>
        </w:tc>
        <w:tc>
          <w:tcPr>
            <w:tcW w:w="7673" w:type="dxa"/>
            <w:gridSpan w:val="4"/>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Links to real life</w:t>
            </w:r>
          </w:p>
          <w:p w:rsidR="00AF1379" w:rsidRPr="006731DA" w:rsidRDefault="00AF1379" w:rsidP="00AF1379">
            <w:pPr>
              <w:numPr>
                <w:ilvl w:val="0"/>
                <w:numId w:val="4"/>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What is your favourite smell?</w:t>
            </w:r>
          </w:p>
          <w:p w:rsidR="00AF1379" w:rsidRPr="006731DA" w:rsidRDefault="00AF1379" w:rsidP="00AF1379">
            <w:pPr>
              <w:numPr>
                <w:ilvl w:val="0"/>
                <w:numId w:val="4"/>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What is your favourite taste?</w:t>
            </w:r>
          </w:p>
          <w:p w:rsidR="00AF1379" w:rsidRPr="006731DA" w:rsidRDefault="00AF1379" w:rsidP="00AF1379">
            <w:pPr>
              <w:numPr>
                <w:ilvl w:val="0"/>
                <w:numId w:val="4"/>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What do you have at home that feels soft and cosy? What feels rough?</w:t>
            </w:r>
          </w:p>
          <w:p w:rsidR="00AF1379" w:rsidRPr="006731DA" w:rsidRDefault="00AF1379" w:rsidP="00AF1379">
            <w:pPr>
              <w:numPr>
                <w:ilvl w:val="0"/>
                <w:numId w:val="4"/>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What if we didn’t have one of our senses?</w:t>
            </w:r>
          </w:p>
          <w:p w:rsidR="00AF1379" w:rsidRPr="006731DA" w:rsidRDefault="00AF1379" w:rsidP="00AF1379">
            <w:pPr>
              <w:numPr>
                <w:ilvl w:val="0"/>
                <w:numId w:val="4"/>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How can our senses keep us safe?</w:t>
            </w:r>
          </w:p>
          <w:p w:rsidR="00AF1379" w:rsidRPr="006731DA" w:rsidRDefault="00AF1379" w:rsidP="00AF1379">
            <w:pPr>
              <w:numPr>
                <w:ilvl w:val="0"/>
                <w:numId w:val="4"/>
              </w:numPr>
              <w:pBdr>
                <w:top w:val="nil"/>
                <w:left w:val="nil"/>
                <w:bottom w:val="nil"/>
                <w:right w:val="nil"/>
                <w:between w:val="nil"/>
              </w:pBdr>
              <w:spacing w:after="0"/>
              <w:ind w:left="439" w:hanging="283"/>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What animals do you have in your home?</w:t>
            </w:r>
          </w:p>
          <w:p w:rsidR="00AF1379" w:rsidRPr="006731DA" w:rsidRDefault="00AF1379" w:rsidP="003F0C03">
            <w:pPr>
              <w:numPr>
                <w:ilvl w:val="0"/>
                <w:numId w:val="4"/>
              </w:numPr>
              <w:pBdr>
                <w:top w:val="nil"/>
                <w:left w:val="nil"/>
                <w:bottom w:val="nil"/>
                <w:right w:val="nil"/>
                <w:between w:val="nil"/>
              </w:pBdr>
              <w:ind w:left="439" w:hanging="283"/>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What is your favourite animal? How is it similar to/different from you?</w:t>
            </w:r>
          </w:p>
        </w:tc>
      </w:tr>
      <w:tr w:rsidR="00AF1379" w:rsidRPr="006731DA" w:rsidTr="002C20F1">
        <w:trPr>
          <w:trHeight w:val="1656"/>
        </w:trPr>
        <w:tc>
          <w:tcPr>
            <w:tcW w:w="15588" w:type="dxa"/>
            <w:gridSpan w:val="10"/>
          </w:tcPr>
          <w:p w:rsidR="00AF1379" w:rsidRPr="006731DA" w:rsidRDefault="00AF1379" w:rsidP="003F0C03">
            <w:pPr>
              <w:rPr>
                <w:rFonts w:ascii="SassoonCRInfant" w:eastAsia="Gill Sans" w:hAnsi="SassoonCRInfant" w:cs="Gill Sans"/>
                <w:b/>
                <w:sz w:val="24"/>
                <w:szCs w:val="24"/>
              </w:rPr>
            </w:pPr>
            <w:r w:rsidRPr="006731DA">
              <w:rPr>
                <w:rFonts w:ascii="SassoonCRInfant" w:eastAsia="Gill Sans" w:hAnsi="SassoonCRInfant" w:cs="Gill Sans"/>
                <w:sz w:val="24"/>
                <w:szCs w:val="24"/>
                <w:u w:val="single"/>
              </w:rPr>
              <w:t>Key knowledge/facts that the children need to know</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Common animals can be sorted into carnivores, herbivores and omnivores by describing what they eat </w:t>
            </w:r>
            <w:r w:rsidRPr="006731DA">
              <w:rPr>
                <w:rFonts w:ascii="SassoonCRInfant" w:eastAsia="Gill Sans" w:hAnsi="SassoonCRInfant" w:cs="Gill Sans"/>
                <w:b/>
                <w:sz w:val="24"/>
                <w:szCs w:val="24"/>
              </w:rPr>
              <w:t xml:space="preserve">*Note - children do not need to be able to use the </w:t>
            </w:r>
            <w:proofErr w:type="gramStart"/>
            <w:r w:rsidRPr="006731DA">
              <w:rPr>
                <w:rFonts w:ascii="SassoonCRInfant" w:eastAsia="Gill Sans" w:hAnsi="SassoonCRInfant" w:cs="Gill Sans"/>
                <w:b/>
                <w:sz w:val="24"/>
                <w:szCs w:val="24"/>
              </w:rPr>
              <w:t xml:space="preserve">terms  </w:t>
            </w:r>
            <w:r w:rsidRPr="006731DA">
              <w:rPr>
                <w:rFonts w:ascii="SassoonCRInfant" w:eastAsia="Gill Sans" w:hAnsi="SassoonCRInfant" w:cs="Gill Sans"/>
                <w:b/>
                <w:i/>
                <w:sz w:val="24"/>
                <w:szCs w:val="24"/>
              </w:rPr>
              <w:t>carnivore</w:t>
            </w:r>
            <w:proofErr w:type="gramEnd"/>
            <w:r w:rsidRPr="006731DA">
              <w:rPr>
                <w:rFonts w:ascii="SassoonCRInfant" w:eastAsia="Gill Sans" w:hAnsi="SassoonCRInfant" w:cs="Gill Sans"/>
                <w:b/>
                <w:i/>
                <w:sz w:val="24"/>
                <w:szCs w:val="24"/>
              </w:rPr>
              <w:t xml:space="preserve">, herbivore </w:t>
            </w:r>
            <w:r w:rsidRPr="006731DA">
              <w:rPr>
                <w:rFonts w:ascii="SassoonCRInfant" w:eastAsia="Gill Sans" w:hAnsi="SassoonCRInfant" w:cs="Gill Sans"/>
                <w:b/>
                <w:sz w:val="24"/>
                <w:szCs w:val="24"/>
              </w:rPr>
              <w:t>and</w:t>
            </w:r>
            <w:r w:rsidRPr="006731DA">
              <w:rPr>
                <w:rFonts w:ascii="SassoonCRInfant" w:eastAsia="Gill Sans" w:hAnsi="SassoonCRInfant" w:cs="Gill Sans"/>
                <w:b/>
                <w:i/>
                <w:sz w:val="24"/>
                <w:szCs w:val="24"/>
              </w:rPr>
              <w:t xml:space="preserve"> omnivore </w:t>
            </w:r>
            <w:r w:rsidRPr="006731DA">
              <w:rPr>
                <w:rFonts w:ascii="SassoonCRInfant" w:eastAsia="Gill Sans" w:hAnsi="SassoonCRInfant" w:cs="Gill Sans"/>
                <w:b/>
                <w:sz w:val="24"/>
                <w:szCs w:val="24"/>
              </w:rPr>
              <w:t>themselves to have met the expected standard*</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The features of common animals are: </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Birds= Wings, beaks, feathers, claws.              Fish = Scales, gills, tails and fins. </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Amphibians = Live on land and water.             Reptiles = Dry, scaly skins. </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lastRenderedPageBreak/>
              <w:t xml:space="preserve">Mammals = Have fur or hair. </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b/>
                <w:sz w:val="24"/>
                <w:szCs w:val="24"/>
              </w:rPr>
              <w:t xml:space="preserve">*Note - children do not need to be able to use the </w:t>
            </w:r>
            <w:proofErr w:type="gramStart"/>
            <w:r w:rsidRPr="006731DA">
              <w:rPr>
                <w:rFonts w:ascii="SassoonCRInfant" w:eastAsia="Gill Sans" w:hAnsi="SassoonCRInfant" w:cs="Gill Sans"/>
                <w:b/>
                <w:sz w:val="24"/>
                <w:szCs w:val="24"/>
              </w:rPr>
              <w:t xml:space="preserve">terms  </w:t>
            </w:r>
            <w:r w:rsidRPr="006731DA">
              <w:rPr>
                <w:rFonts w:ascii="SassoonCRInfant" w:eastAsia="Gill Sans" w:hAnsi="SassoonCRInfant" w:cs="Gill Sans"/>
                <w:b/>
                <w:i/>
                <w:sz w:val="24"/>
                <w:szCs w:val="24"/>
              </w:rPr>
              <w:t>bird</w:t>
            </w:r>
            <w:proofErr w:type="gramEnd"/>
            <w:r w:rsidRPr="006731DA">
              <w:rPr>
                <w:rFonts w:ascii="SassoonCRInfant" w:eastAsia="Gill Sans" w:hAnsi="SassoonCRInfant" w:cs="Gill Sans"/>
                <w:b/>
                <w:i/>
                <w:sz w:val="24"/>
                <w:szCs w:val="24"/>
              </w:rPr>
              <w:t xml:space="preserve">, mammal, fish, amphibian </w:t>
            </w:r>
            <w:r w:rsidRPr="006731DA">
              <w:rPr>
                <w:rFonts w:ascii="SassoonCRInfant" w:eastAsia="Gill Sans" w:hAnsi="SassoonCRInfant" w:cs="Gill Sans"/>
                <w:b/>
                <w:sz w:val="24"/>
                <w:szCs w:val="24"/>
              </w:rPr>
              <w:t>and</w:t>
            </w:r>
            <w:r w:rsidRPr="006731DA">
              <w:rPr>
                <w:rFonts w:ascii="SassoonCRInfant" w:eastAsia="Gill Sans" w:hAnsi="SassoonCRInfant" w:cs="Gill Sans"/>
                <w:b/>
                <w:i/>
                <w:sz w:val="24"/>
                <w:szCs w:val="24"/>
              </w:rPr>
              <w:t xml:space="preserve"> reptile </w:t>
            </w:r>
            <w:r w:rsidRPr="006731DA">
              <w:rPr>
                <w:rFonts w:ascii="SassoonCRInfant" w:eastAsia="Gill Sans" w:hAnsi="SassoonCRInfant" w:cs="Gill Sans"/>
                <w:b/>
                <w:sz w:val="24"/>
                <w:szCs w:val="24"/>
              </w:rPr>
              <w:t>themselves to have met the expected standard*</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The basic parts of the human body are eyes, ears, nose, mouth, arm, leg, body, head, neck, feet and </w:t>
            </w:r>
            <w:proofErr w:type="gramStart"/>
            <w:r w:rsidRPr="006731DA">
              <w:rPr>
                <w:rFonts w:ascii="SassoonCRInfant" w:eastAsia="Gill Sans" w:hAnsi="SassoonCRInfant" w:cs="Gill Sans"/>
                <w:sz w:val="24"/>
                <w:szCs w:val="24"/>
              </w:rPr>
              <w:t>hands.(</w:t>
            </w:r>
            <w:proofErr w:type="gramEnd"/>
            <w:r w:rsidRPr="006731DA">
              <w:rPr>
                <w:rFonts w:ascii="SassoonCRInfant" w:eastAsia="Gill Sans" w:hAnsi="SassoonCRInfant" w:cs="Gill Sans"/>
                <w:sz w:val="24"/>
                <w:szCs w:val="24"/>
              </w:rPr>
              <w:t>locate and label)</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The nose is used to smell and taste, the ears are used to hear, the tongue is used to taste, skin is used to touch (feel) and the eyes are used to see.</w:t>
            </w:r>
          </w:p>
        </w:tc>
      </w:tr>
      <w:tr w:rsidR="00AF1379" w:rsidRPr="006731DA" w:rsidTr="002C20F1">
        <w:tc>
          <w:tcPr>
            <w:tcW w:w="15588" w:type="dxa"/>
            <w:gridSpan w:val="10"/>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lastRenderedPageBreak/>
              <w:t>Suggested Enquiry Activities</w:t>
            </w:r>
          </w:p>
        </w:tc>
      </w:tr>
      <w:tr w:rsidR="00AF1379" w:rsidRPr="006731DA" w:rsidTr="002C20F1">
        <w:tc>
          <w:tcPr>
            <w:tcW w:w="3690" w:type="dxa"/>
            <w:gridSpan w:val="3"/>
            <w:shd w:val="clear" w:color="auto" w:fill="FFF2CC"/>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Identifying and Classifying</w:t>
            </w:r>
          </w:p>
          <w:p w:rsidR="00AF1379" w:rsidRPr="006731DA" w:rsidRDefault="00AF1379" w:rsidP="00AF1379">
            <w:pPr>
              <w:numPr>
                <w:ilvl w:val="0"/>
                <w:numId w:val="5"/>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Can we identify things using only our sense of taste?</w:t>
            </w:r>
          </w:p>
          <w:p w:rsidR="00AF1379" w:rsidRPr="006731DA" w:rsidRDefault="00AF1379" w:rsidP="00AF1379">
            <w:pPr>
              <w:numPr>
                <w:ilvl w:val="0"/>
                <w:numId w:val="5"/>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How can we group and sort animals?</w:t>
            </w:r>
          </w:p>
          <w:p w:rsidR="00AF1379" w:rsidRPr="006731DA" w:rsidRDefault="00AF1379" w:rsidP="00AF1379">
            <w:pPr>
              <w:numPr>
                <w:ilvl w:val="0"/>
                <w:numId w:val="5"/>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Which parts of my body are linked to which senses?</w:t>
            </w:r>
          </w:p>
          <w:p w:rsidR="00AF1379" w:rsidRPr="006731DA" w:rsidRDefault="00AF1379" w:rsidP="00AF1379">
            <w:pPr>
              <w:numPr>
                <w:ilvl w:val="0"/>
                <w:numId w:val="5"/>
              </w:numPr>
              <w:pBdr>
                <w:top w:val="nil"/>
                <w:left w:val="nil"/>
                <w:bottom w:val="nil"/>
                <w:right w:val="nil"/>
                <w:between w:val="nil"/>
              </w:pBdr>
              <w:spacing w:after="0"/>
              <w:ind w:left="441"/>
              <w:rPr>
                <w:rFonts w:ascii="SassoonCRInfant" w:eastAsia="Gill Sans" w:hAnsi="SassoonCRInfant" w:cs="Gill Sans"/>
                <w:color w:val="000000"/>
                <w:sz w:val="24"/>
                <w:szCs w:val="24"/>
              </w:rPr>
            </w:pPr>
            <w:r w:rsidRPr="006731DA">
              <w:rPr>
                <w:rFonts w:ascii="SassoonCRInfant" w:eastAsia="Gill Sans" w:hAnsi="SassoonCRInfant" w:cs="Gill Sans"/>
                <w:sz w:val="24"/>
                <w:szCs w:val="24"/>
              </w:rPr>
              <w:t xml:space="preserve">Sorting </w:t>
            </w:r>
            <w:proofErr w:type="gramStart"/>
            <w:r w:rsidRPr="006731DA">
              <w:rPr>
                <w:rFonts w:ascii="SassoonCRInfant" w:eastAsia="Gill Sans" w:hAnsi="SassoonCRInfant" w:cs="Gill Sans"/>
                <w:sz w:val="24"/>
                <w:szCs w:val="24"/>
              </w:rPr>
              <w:t>animals  -</w:t>
            </w:r>
            <w:proofErr w:type="gramEnd"/>
            <w:r w:rsidRPr="006731DA">
              <w:rPr>
                <w:rFonts w:ascii="SassoonCRInfant" w:eastAsia="Gill Sans" w:hAnsi="SassoonCRInfant" w:cs="Gill Sans"/>
                <w:sz w:val="24"/>
                <w:szCs w:val="24"/>
              </w:rPr>
              <w:t xml:space="preserve"> amphibians, mammals, fish, birds, reptiles </w:t>
            </w:r>
          </w:p>
          <w:p w:rsidR="00AF1379" w:rsidRPr="006731DA" w:rsidRDefault="00AF1379" w:rsidP="00AF1379">
            <w:pPr>
              <w:numPr>
                <w:ilvl w:val="0"/>
                <w:numId w:val="5"/>
              </w:numPr>
              <w:pBdr>
                <w:top w:val="nil"/>
                <w:left w:val="nil"/>
                <w:bottom w:val="nil"/>
                <w:right w:val="nil"/>
                <w:between w:val="nil"/>
              </w:pBdr>
              <w:spacing w:after="0"/>
              <w:ind w:left="441"/>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Sorting animals with different features – i.e. four legs, 2 legs etc. </w:t>
            </w:r>
          </w:p>
          <w:p w:rsidR="00AF1379" w:rsidRPr="006731DA" w:rsidRDefault="00AF1379" w:rsidP="00AF1379">
            <w:pPr>
              <w:numPr>
                <w:ilvl w:val="0"/>
                <w:numId w:val="5"/>
              </w:numPr>
              <w:pBdr>
                <w:top w:val="nil"/>
                <w:left w:val="nil"/>
                <w:bottom w:val="nil"/>
                <w:right w:val="nil"/>
                <w:between w:val="nil"/>
              </w:pBdr>
              <w:spacing w:after="0"/>
              <w:ind w:left="441"/>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Sorting the farm/zoo animals </w:t>
            </w:r>
          </w:p>
          <w:p w:rsidR="00AF1379" w:rsidRPr="006731DA" w:rsidRDefault="00AF1379" w:rsidP="00AF1379">
            <w:pPr>
              <w:numPr>
                <w:ilvl w:val="0"/>
                <w:numId w:val="5"/>
              </w:numPr>
              <w:pBdr>
                <w:top w:val="nil"/>
                <w:left w:val="nil"/>
                <w:bottom w:val="nil"/>
                <w:right w:val="nil"/>
                <w:between w:val="nil"/>
              </w:pBdr>
              <w:spacing w:after="0"/>
              <w:ind w:left="441"/>
              <w:rPr>
                <w:rFonts w:ascii="SassoonCRInfant" w:eastAsia="Gill Sans" w:hAnsi="SassoonCRInfant" w:cs="Gill Sans"/>
                <w:sz w:val="24"/>
                <w:szCs w:val="24"/>
              </w:rPr>
            </w:pPr>
            <w:r w:rsidRPr="006731DA">
              <w:rPr>
                <w:rFonts w:ascii="SassoonCRInfant" w:eastAsia="Gill Sans" w:hAnsi="SassoonCRInfant" w:cs="Gill Sans"/>
                <w:sz w:val="24"/>
                <w:szCs w:val="24"/>
              </w:rPr>
              <w:t>Which parts of my body are involved with my senses? Which sense do I use for ____?</w:t>
            </w:r>
          </w:p>
          <w:p w:rsidR="00AF1379" w:rsidRPr="006731DA" w:rsidRDefault="00AF1379" w:rsidP="00AF1379">
            <w:pPr>
              <w:numPr>
                <w:ilvl w:val="0"/>
                <w:numId w:val="5"/>
              </w:numPr>
              <w:pBdr>
                <w:top w:val="nil"/>
                <w:left w:val="nil"/>
                <w:bottom w:val="nil"/>
                <w:right w:val="nil"/>
                <w:between w:val="nil"/>
              </w:pBdr>
              <w:spacing w:after="0"/>
              <w:ind w:left="441"/>
              <w:rPr>
                <w:rFonts w:ascii="SassoonCRInfant" w:eastAsia="Gill Sans" w:hAnsi="SassoonCRInfant" w:cs="Gill Sans"/>
                <w:sz w:val="24"/>
                <w:szCs w:val="24"/>
              </w:rPr>
            </w:pPr>
            <w:r w:rsidRPr="006731DA">
              <w:rPr>
                <w:rFonts w:ascii="SassoonCRInfant" w:eastAsia="Gill Sans" w:hAnsi="SassoonCRInfant" w:cs="Gill Sans"/>
                <w:sz w:val="24"/>
                <w:szCs w:val="24"/>
              </w:rPr>
              <w:t>Classify animals they have seen/have first-hand experience of, choosing their own criteria to do so.</w:t>
            </w:r>
          </w:p>
          <w:p w:rsidR="00AF1379" w:rsidRPr="006731DA" w:rsidRDefault="00AF1379" w:rsidP="00AF1379">
            <w:pPr>
              <w:numPr>
                <w:ilvl w:val="0"/>
                <w:numId w:val="5"/>
              </w:numPr>
              <w:pBdr>
                <w:top w:val="nil"/>
                <w:left w:val="nil"/>
                <w:bottom w:val="nil"/>
                <w:right w:val="nil"/>
                <w:between w:val="nil"/>
              </w:pBdr>
              <w:spacing w:after="0"/>
              <w:ind w:left="441"/>
              <w:rPr>
                <w:rFonts w:ascii="SassoonCRInfant" w:eastAsia="Gill Sans" w:hAnsi="SassoonCRInfant" w:cs="Gill Sans"/>
                <w:sz w:val="24"/>
                <w:szCs w:val="24"/>
              </w:rPr>
            </w:pPr>
            <w:r w:rsidRPr="006731DA">
              <w:rPr>
                <w:rFonts w:ascii="SassoonCRInfant" w:eastAsia="Gill Sans" w:hAnsi="SassoonCRInfant" w:cs="Gill Sans"/>
                <w:sz w:val="24"/>
                <w:szCs w:val="24"/>
              </w:rPr>
              <w:t>Classify animals based on physical structure.</w:t>
            </w:r>
          </w:p>
          <w:p w:rsidR="00AF1379" w:rsidRPr="006731DA" w:rsidRDefault="00AF1379" w:rsidP="00AF1379">
            <w:pPr>
              <w:numPr>
                <w:ilvl w:val="0"/>
                <w:numId w:val="5"/>
              </w:numPr>
              <w:pBdr>
                <w:top w:val="nil"/>
                <w:left w:val="nil"/>
                <w:bottom w:val="nil"/>
                <w:right w:val="nil"/>
                <w:between w:val="nil"/>
              </w:pBdr>
              <w:spacing w:after="0"/>
              <w:ind w:left="441"/>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Classify animals they have first-hand experience of based </w:t>
            </w:r>
            <w:r w:rsidRPr="006731DA">
              <w:rPr>
                <w:rFonts w:ascii="SassoonCRInfant" w:eastAsia="Gill Sans" w:hAnsi="SassoonCRInfant" w:cs="Gill Sans"/>
                <w:sz w:val="24"/>
                <w:szCs w:val="24"/>
              </w:rPr>
              <w:lastRenderedPageBreak/>
              <w:t>on what they eat (plants, other animals, both). (Complete this after the research.)</w:t>
            </w:r>
          </w:p>
        </w:tc>
        <w:tc>
          <w:tcPr>
            <w:tcW w:w="2760" w:type="dxa"/>
            <w:shd w:val="clear" w:color="auto" w:fill="FFCDCD"/>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lastRenderedPageBreak/>
              <w:t>Simple Comparative Testing</w:t>
            </w:r>
          </w:p>
          <w:p w:rsidR="00AF1379" w:rsidRPr="006731DA" w:rsidRDefault="00AF1379" w:rsidP="00AF1379">
            <w:pPr>
              <w:numPr>
                <w:ilvl w:val="0"/>
                <w:numId w:val="6"/>
              </w:numPr>
              <w:spacing w:after="0" w:line="240" w:lineRule="auto"/>
              <w:ind w:left="425"/>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If I am older, does it mean I am taller? </w:t>
            </w:r>
          </w:p>
          <w:p w:rsidR="00AF1379" w:rsidRPr="006731DA" w:rsidRDefault="00AF1379" w:rsidP="003F0C03">
            <w:pPr>
              <w:ind w:left="425" w:hanging="360"/>
              <w:rPr>
                <w:rFonts w:ascii="SassoonCRInfant" w:eastAsia="Gill Sans" w:hAnsi="SassoonCRInfant" w:cs="Gill Sans"/>
                <w:sz w:val="24"/>
                <w:szCs w:val="24"/>
              </w:rPr>
            </w:pPr>
          </w:p>
          <w:p w:rsidR="00AF1379" w:rsidRPr="006731DA" w:rsidRDefault="00AF1379" w:rsidP="00AF1379">
            <w:pPr>
              <w:numPr>
                <w:ilvl w:val="0"/>
                <w:numId w:val="6"/>
              </w:numPr>
              <w:spacing w:after="0" w:line="240" w:lineRule="auto"/>
              <w:ind w:left="425"/>
              <w:rPr>
                <w:rFonts w:ascii="SassoonCRInfant" w:eastAsia="Gill Sans" w:hAnsi="SassoonCRInfant" w:cs="Gill Sans"/>
                <w:sz w:val="24"/>
                <w:szCs w:val="24"/>
              </w:rPr>
            </w:pPr>
            <w:r w:rsidRPr="006731DA">
              <w:rPr>
                <w:rFonts w:ascii="SassoonCRInfant" w:eastAsia="Gill Sans" w:hAnsi="SassoonCRInfant" w:cs="Gill Sans"/>
                <w:sz w:val="24"/>
                <w:szCs w:val="24"/>
              </w:rPr>
              <w:t>Can I taste the difference between different flavoured crisps/skittles/smarties?</w:t>
            </w:r>
          </w:p>
          <w:p w:rsidR="00AF1379" w:rsidRPr="006731DA" w:rsidRDefault="00AF1379" w:rsidP="003F0C03">
            <w:pPr>
              <w:rPr>
                <w:rFonts w:ascii="SassoonCRInfant" w:eastAsia="Gill Sans" w:hAnsi="SassoonCRInfant" w:cs="Gill Sans"/>
                <w:sz w:val="24"/>
                <w:szCs w:val="24"/>
                <w:u w:val="single"/>
              </w:rPr>
            </w:pPr>
          </w:p>
        </w:tc>
        <w:tc>
          <w:tcPr>
            <w:tcW w:w="2882" w:type="dxa"/>
            <w:gridSpan w:val="3"/>
            <w:shd w:val="clear" w:color="auto" w:fill="D8BEEC"/>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Observation over Time</w:t>
            </w:r>
          </w:p>
          <w:p w:rsidR="00AF1379" w:rsidRPr="006731DA" w:rsidRDefault="00AF1379" w:rsidP="00AF1379">
            <w:pPr>
              <w:numPr>
                <w:ilvl w:val="0"/>
                <w:numId w:val="8"/>
              </w:numPr>
              <w:pBdr>
                <w:top w:val="nil"/>
                <w:left w:val="nil"/>
                <w:bottom w:val="nil"/>
                <w:right w:val="nil"/>
                <w:between w:val="nil"/>
              </w:pBdr>
              <w:spacing w:after="0"/>
              <w:ind w:left="454"/>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Which birds visit our school grounds over the course of the day? (RSPB Big Schools Birdwatch link)</w:t>
            </w:r>
          </w:p>
          <w:p w:rsidR="00AF1379" w:rsidRPr="006731DA" w:rsidRDefault="00AF1379" w:rsidP="00AF1379">
            <w:pPr>
              <w:numPr>
                <w:ilvl w:val="0"/>
                <w:numId w:val="8"/>
              </w:numPr>
              <w:pBdr>
                <w:top w:val="nil"/>
                <w:left w:val="nil"/>
                <w:bottom w:val="nil"/>
                <w:right w:val="nil"/>
                <w:between w:val="nil"/>
              </w:pBdr>
              <w:spacing w:after="0"/>
              <w:ind w:left="454"/>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How is this different in different seasons?</w:t>
            </w:r>
          </w:p>
          <w:p w:rsidR="00AF1379" w:rsidRPr="006731DA" w:rsidRDefault="00AF1379" w:rsidP="00AF1379">
            <w:pPr>
              <w:numPr>
                <w:ilvl w:val="0"/>
                <w:numId w:val="8"/>
              </w:numPr>
              <w:pBdr>
                <w:top w:val="nil"/>
                <w:left w:val="nil"/>
                <w:bottom w:val="nil"/>
                <w:right w:val="nil"/>
                <w:between w:val="nil"/>
              </w:pBdr>
              <w:spacing w:after="0"/>
              <w:ind w:left="454"/>
              <w:rPr>
                <w:rFonts w:ascii="SassoonCRInfant" w:eastAsia="Gill Sans" w:hAnsi="SassoonCRInfant" w:cs="Gill Sans"/>
                <w:sz w:val="24"/>
                <w:szCs w:val="24"/>
              </w:rPr>
            </w:pPr>
            <w:r w:rsidRPr="006731DA">
              <w:rPr>
                <w:rFonts w:ascii="SassoonCRInfant" w:eastAsia="Gill Sans" w:hAnsi="SassoonCRInfant" w:cs="Gill Sans"/>
                <w:sz w:val="24"/>
                <w:szCs w:val="24"/>
              </w:rPr>
              <w:t>Observe the changes in their height over the school year</w:t>
            </w:r>
          </w:p>
          <w:p w:rsidR="00AF1379" w:rsidRPr="006731DA" w:rsidRDefault="00AF1379" w:rsidP="00AF1379">
            <w:pPr>
              <w:numPr>
                <w:ilvl w:val="0"/>
                <w:numId w:val="8"/>
              </w:numPr>
              <w:pBdr>
                <w:top w:val="nil"/>
                <w:left w:val="nil"/>
                <w:bottom w:val="nil"/>
                <w:right w:val="nil"/>
                <w:between w:val="nil"/>
              </w:pBdr>
              <w:spacing w:after="0"/>
              <w:ind w:left="454"/>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Observe animals in the local environment throughout the year. </w:t>
            </w:r>
          </w:p>
        </w:tc>
        <w:tc>
          <w:tcPr>
            <w:tcW w:w="2759" w:type="dxa"/>
            <w:gridSpan w:val="2"/>
            <w:shd w:val="clear" w:color="auto" w:fill="D9E2F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Pattern Seeking</w:t>
            </w:r>
          </w:p>
          <w:p w:rsidR="00AF1379" w:rsidRPr="006731DA" w:rsidRDefault="00AF1379" w:rsidP="00AF1379">
            <w:pPr>
              <w:numPr>
                <w:ilvl w:val="0"/>
                <w:numId w:val="7"/>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Are older children in our class taller?</w:t>
            </w:r>
          </w:p>
          <w:p w:rsidR="00AF1379" w:rsidRPr="006731DA" w:rsidRDefault="00AF1379" w:rsidP="00AF1379">
            <w:pPr>
              <w:numPr>
                <w:ilvl w:val="0"/>
                <w:numId w:val="7"/>
              </w:numPr>
              <w:pBdr>
                <w:top w:val="nil"/>
                <w:left w:val="nil"/>
                <w:bottom w:val="nil"/>
                <w:right w:val="nil"/>
                <w:between w:val="nil"/>
              </w:pBdr>
              <w:spacing w:after="0"/>
              <w:ind w:left="459"/>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The tallest person will have the biggest feet </w:t>
            </w:r>
          </w:p>
          <w:p w:rsidR="00AF1379" w:rsidRPr="006731DA" w:rsidRDefault="00AF1379" w:rsidP="00AF1379">
            <w:pPr>
              <w:numPr>
                <w:ilvl w:val="0"/>
                <w:numId w:val="7"/>
              </w:numPr>
              <w:pBdr>
                <w:top w:val="nil"/>
                <w:left w:val="nil"/>
                <w:bottom w:val="nil"/>
                <w:right w:val="nil"/>
                <w:between w:val="nil"/>
              </w:pBdr>
              <w:spacing w:after="0"/>
              <w:ind w:left="459"/>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The taller the person the bigger they jump </w:t>
            </w:r>
          </w:p>
          <w:p w:rsidR="00AF1379" w:rsidRPr="006731DA" w:rsidRDefault="00AF1379" w:rsidP="00AF1379">
            <w:pPr>
              <w:numPr>
                <w:ilvl w:val="0"/>
                <w:numId w:val="7"/>
              </w:numPr>
              <w:pBdr>
                <w:top w:val="nil"/>
                <w:left w:val="nil"/>
                <w:bottom w:val="nil"/>
                <w:right w:val="nil"/>
                <w:between w:val="nil"/>
              </w:pBdr>
              <w:spacing w:after="0"/>
              <w:ind w:left="459"/>
              <w:rPr>
                <w:rFonts w:ascii="SassoonCRInfant" w:eastAsia="Gill Sans" w:hAnsi="SassoonCRInfant" w:cs="Gill Sans"/>
                <w:sz w:val="24"/>
                <w:szCs w:val="24"/>
              </w:rPr>
            </w:pPr>
            <w:r w:rsidRPr="006731DA">
              <w:rPr>
                <w:rFonts w:ascii="SassoonCRInfant" w:eastAsia="Gill Sans" w:hAnsi="SassoonCRInfant" w:cs="Gill Sans"/>
                <w:sz w:val="24"/>
                <w:szCs w:val="24"/>
              </w:rPr>
              <w:t>Children generate questions for investigation such as:</w:t>
            </w:r>
          </w:p>
          <w:p w:rsidR="00AF1379" w:rsidRPr="006731DA" w:rsidRDefault="00AF1379" w:rsidP="00AF1379">
            <w:pPr>
              <w:numPr>
                <w:ilvl w:val="0"/>
                <w:numId w:val="7"/>
              </w:numPr>
              <w:pBdr>
                <w:top w:val="nil"/>
                <w:left w:val="nil"/>
                <w:bottom w:val="nil"/>
                <w:right w:val="nil"/>
                <w:between w:val="nil"/>
              </w:pBdr>
              <w:spacing w:after="0"/>
              <w:ind w:left="459"/>
              <w:rPr>
                <w:rFonts w:ascii="SassoonCRInfant" w:eastAsia="Gill Sans" w:hAnsi="SassoonCRInfant" w:cs="Gill Sans"/>
                <w:sz w:val="24"/>
                <w:szCs w:val="24"/>
              </w:rPr>
            </w:pPr>
            <w:r w:rsidRPr="006731DA">
              <w:rPr>
                <w:rFonts w:ascii="SassoonCRInfant" w:eastAsia="Gill Sans" w:hAnsi="SassoonCRInfant" w:cs="Gill Sans"/>
                <w:sz w:val="24"/>
                <w:szCs w:val="24"/>
              </w:rPr>
              <w:t>Do people with longer arms have longer legs?</w:t>
            </w:r>
          </w:p>
          <w:p w:rsidR="00AF1379" w:rsidRPr="006731DA" w:rsidRDefault="00AF1379" w:rsidP="00AF1379">
            <w:pPr>
              <w:numPr>
                <w:ilvl w:val="0"/>
                <w:numId w:val="7"/>
              </w:numPr>
              <w:pBdr>
                <w:top w:val="nil"/>
                <w:left w:val="nil"/>
                <w:bottom w:val="nil"/>
                <w:right w:val="nil"/>
                <w:between w:val="nil"/>
              </w:pBdr>
              <w:spacing w:after="0"/>
              <w:ind w:left="459"/>
              <w:rPr>
                <w:rFonts w:ascii="SassoonCRInfant" w:eastAsia="Gill Sans" w:hAnsi="SassoonCRInfant" w:cs="Gill Sans"/>
                <w:sz w:val="24"/>
                <w:szCs w:val="24"/>
              </w:rPr>
            </w:pPr>
            <w:r w:rsidRPr="006731DA">
              <w:rPr>
                <w:rFonts w:ascii="SassoonCRInfant" w:eastAsia="Gill Sans" w:hAnsi="SassoonCRInfant" w:cs="Gill Sans"/>
                <w:sz w:val="24"/>
                <w:szCs w:val="24"/>
              </w:rPr>
              <w:t>Can more people identify prawn cocktail crisps than cheese and onion?</w:t>
            </w:r>
          </w:p>
          <w:p w:rsidR="00AF1379" w:rsidRPr="006731DA" w:rsidRDefault="00AF1379" w:rsidP="00AF1379">
            <w:pPr>
              <w:numPr>
                <w:ilvl w:val="0"/>
                <w:numId w:val="7"/>
              </w:numPr>
              <w:pBdr>
                <w:top w:val="nil"/>
                <w:left w:val="nil"/>
                <w:bottom w:val="nil"/>
                <w:right w:val="nil"/>
                <w:between w:val="nil"/>
              </w:pBdr>
              <w:spacing w:after="0"/>
              <w:ind w:left="459"/>
              <w:rPr>
                <w:rFonts w:ascii="SassoonCRInfant" w:eastAsia="Gill Sans" w:hAnsi="SassoonCRInfant" w:cs="Gill Sans"/>
                <w:sz w:val="24"/>
                <w:szCs w:val="24"/>
              </w:rPr>
            </w:pPr>
            <w:r w:rsidRPr="006731DA">
              <w:rPr>
                <w:rFonts w:ascii="SassoonCRInfant" w:eastAsia="Gill Sans" w:hAnsi="SassoonCRInfant" w:cs="Gill Sans"/>
                <w:sz w:val="24"/>
                <w:szCs w:val="24"/>
              </w:rPr>
              <w:t>Do all animals with …… have ……?</w:t>
            </w:r>
          </w:p>
        </w:tc>
        <w:tc>
          <w:tcPr>
            <w:tcW w:w="3497" w:type="dxa"/>
            <w:shd w:val="clear" w:color="auto" w:fill="E2EFD9"/>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Research using Secondary Sources</w:t>
            </w:r>
          </w:p>
          <w:p w:rsidR="00AF1379" w:rsidRPr="006731DA" w:rsidRDefault="00AF1379" w:rsidP="00AF1379">
            <w:pPr>
              <w:numPr>
                <w:ilvl w:val="0"/>
                <w:numId w:val="7"/>
              </w:numPr>
              <w:pBdr>
                <w:top w:val="nil"/>
                <w:left w:val="nil"/>
                <w:bottom w:val="nil"/>
                <w:right w:val="nil"/>
                <w:between w:val="nil"/>
              </w:pBdr>
              <w:spacing w:after="0"/>
              <w:ind w:left="457"/>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Do all animals have two eyes like us?</w:t>
            </w:r>
          </w:p>
          <w:p w:rsidR="00AF1379" w:rsidRPr="006731DA" w:rsidRDefault="00AF1379" w:rsidP="00AF1379">
            <w:pPr>
              <w:numPr>
                <w:ilvl w:val="0"/>
                <w:numId w:val="7"/>
              </w:numPr>
              <w:pBdr>
                <w:top w:val="nil"/>
                <w:left w:val="nil"/>
                <w:bottom w:val="nil"/>
                <w:right w:val="nil"/>
                <w:between w:val="nil"/>
              </w:pBdr>
              <w:spacing w:after="0"/>
              <w:ind w:left="457"/>
              <w:rPr>
                <w:rFonts w:ascii="SassoonCRInfant" w:eastAsia="Gill Sans" w:hAnsi="SassoonCRInfant" w:cs="Gill Sans"/>
                <w:sz w:val="24"/>
                <w:szCs w:val="24"/>
              </w:rPr>
            </w:pPr>
            <w:r w:rsidRPr="006731DA">
              <w:rPr>
                <w:rFonts w:ascii="SassoonCRInfant" w:eastAsia="Gill Sans" w:hAnsi="SassoonCRInfant" w:cs="Gill Sans"/>
                <w:sz w:val="24"/>
                <w:szCs w:val="24"/>
              </w:rPr>
              <w:t>Read books about the seasons</w:t>
            </w:r>
          </w:p>
          <w:p w:rsidR="00AF1379" w:rsidRPr="006731DA" w:rsidRDefault="00AF1379" w:rsidP="00AF1379">
            <w:pPr>
              <w:numPr>
                <w:ilvl w:val="0"/>
                <w:numId w:val="7"/>
              </w:numPr>
              <w:pBdr>
                <w:top w:val="nil"/>
                <w:left w:val="nil"/>
                <w:bottom w:val="nil"/>
                <w:right w:val="nil"/>
                <w:between w:val="nil"/>
              </w:pBdr>
              <w:spacing w:after="0"/>
              <w:ind w:left="457"/>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Google search </w:t>
            </w:r>
          </w:p>
          <w:p w:rsidR="00AF1379" w:rsidRPr="006731DA" w:rsidRDefault="00AF1379" w:rsidP="00AF1379">
            <w:pPr>
              <w:numPr>
                <w:ilvl w:val="0"/>
                <w:numId w:val="7"/>
              </w:numPr>
              <w:pBdr>
                <w:top w:val="nil"/>
                <w:left w:val="nil"/>
                <w:bottom w:val="nil"/>
                <w:right w:val="nil"/>
                <w:between w:val="nil"/>
              </w:pBdr>
              <w:spacing w:after="0"/>
              <w:ind w:left="457"/>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Weather forecast – </w:t>
            </w:r>
            <w:proofErr w:type="spellStart"/>
            <w:r w:rsidRPr="006731DA">
              <w:rPr>
                <w:rFonts w:ascii="SassoonCRInfant" w:eastAsia="Gill Sans" w:hAnsi="SassoonCRInfant" w:cs="Gill Sans"/>
                <w:sz w:val="24"/>
                <w:szCs w:val="24"/>
              </w:rPr>
              <w:t>newsround</w:t>
            </w:r>
            <w:proofErr w:type="spellEnd"/>
            <w:r w:rsidRPr="006731DA">
              <w:rPr>
                <w:rFonts w:ascii="SassoonCRInfant" w:eastAsia="Gill Sans" w:hAnsi="SassoonCRInfant" w:cs="Gill Sans"/>
                <w:sz w:val="24"/>
                <w:szCs w:val="24"/>
              </w:rPr>
              <w:t xml:space="preserve"> </w:t>
            </w:r>
          </w:p>
          <w:p w:rsidR="00AF1379" w:rsidRPr="006731DA" w:rsidRDefault="00AF1379" w:rsidP="00AF1379">
            <w:pPr>
              <w:numPr>
                <w:ilvl w:val="0"/>
                <w:numId w:val="7"/>
              </w:numPr>
              <w:pBdr>
                <w:top w:val="nil"/>
                <w:left w:val="nil"/>
                <w:bottom w:val="nil"/>
                <w:right w:val="nil"/>
                <w:between w:val="nil"/>
              </w:pBdr>
              <w:spacing w:after="0"/>
              <w:ind w:left="457"/>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Compare the animals in Britain to a warmer country </w:t>
            </w:r>
          </w:p>
          <w:p w:rsidR="00AF1379" w:rsidRPr="006731DA" w:rsidRDefault="00AF1379" w:rsidP="00AF1379">
            <w:pPr>
              <w:numPr>
                <w:ilvl w:val="0"/>
                <w:numId w:val="7"/>
              </w:numPr>
              <w:pBdr>
                <w:top w:val="nil"/>
                <w:left w:val="nil"/>
                <w:bottom w:val="nil"/>
                <w:right w:val="nil"/>
                <w:between w:val="nil"/>
              </w:pBdr>
              <w:spacing w:after="0"/>
              <w:ind w:left="457"/>
              <w:rPr>
                <w:rFonts w:ascii="SassoonCRInfant" w:eastAsia="Gill Sans" w:hAnsi="SassoonCRInfant" w:cs="Gill Sans"/>
                <w:sz w:val="24"/>
                <w:szCs w:val="24"/>
              </w:rPr>
            </w:pPr>
            <w:r w:rsidRPr="006731DA">
              <w:rPr>
                <w:rFonts w:ascii="SassoonCRInfant" w:eastAsia="Gill Sans" w:hAnsi="SassoonCRInfant" w:cs="Gill Sans"/>
                <w:sz w:val="24"/>
                <w:szCs w:val="24"/>
              </w:rPr>
              <w:t>What do different animals eat?</w:t>
            </w:r>
          </w:p>
          <w:p w:rsidR="00AF1379" w:rsidRPr="006731DA" w:rsidRDefault="00AF1379" w:rsidP="00AF1379">
            <w:pPr>
              <w:numPr>
                <w:ilvl w:val="0"/>
                <w:numId w:val="7"/>
              </w:numPr>
              <w:pBdr>
                <w:top w:val="nil"/>
                <w:left w:val="nil"/>
                <w:bottom w:val="nil"/>
                <w:right w:val="nil"/>
                <w:between w:val="nil"/>
              </w:pBdr>
              <w:spacing w:after="0"/>
              <w:ind w:left="457"/>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Find facts out about an animal of interest </w:t>
            </w:r>
          </w:p>
          <w:p w:rsidR="00AF1379" w:rsidRPr="006731DA" w:rsidRDefault="00AF1379" w:rsidP="00AF1379">
            <w:pPr>
              <w:numPr>
                <w:ilvl w:val="0"/>
                <w:numId w:val="7"/>
              </w:numPr>
              <w:pBdr>
                <w:top w:val="nil"/>
                <w:left w:val="nil"/>
                <w:bottom w:val="nil"/>
                <w:right w:val="nil"/>
                <w:between w:val="nil"/>
              </w:pBdr>
              <w:spacing w:after="0"/>
              <w:ind w:left="457"/>
              <w:rPr>
                <w:rFonts w:ascii="SassoonCRInfant" w:eastAsia="Gill Sans" w:hAnsi="SassoonCRInfant" w:cs="Gill Sans"/>
                <w:sz w:val="24"/>
                <w:szCs w:val="24"/>
              </w:rPr>
            </w:pPr>
            <w:r w:rsidRPr="006731DA">
              <w:rPr>
                <w:rFonts w:ascii="SassoonCRInfant" w:eastAsia="Gill Sans" w:hAnsi="SassoonCRInfant" w:cs="Gill Sans"/>
                <w:sz w:val="24"/>
                <w:szCs w:val="24"/>
              </w:rPr>
              <w:t>What do I use my___________ for?</w:t>
            </w:r>
          </w:p>
          <w:p w:rsidR="00AF1379" w:rsidRPr="006731DA" w:rsidRDefault="00AF1379" w:rsidP="00AF1379">
            <w:pPr>
              <w:numPr>
                <w:ilvl w:val="0"/>
                <w:numId w:val="7"/>
              </w:numPr>
              <w:pBdr>
                <w:top w:val="nil"/>
                <w:left w:val="nil"/>
                <w:bottom w:val="nil"/>
                <w:right w:val="nil"/>
                <w:between w:val="nil"/>
              </w:pBdr>
              <w:spacing w:after="0"/>
              <w:ind w:left="457"/>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Use secondary sources to name animals seen in the local environment that they may not currently be able to name (e.g. birds: magpie, blackbird). </w:t>
            </w:r>
          </w:p>
          <w:p w:rsidR="00AF1379" w:rsidRPr="006731DA" w:rsidRDefault="00AF1379" w:rsidP="00AF1379">
            <w:pPr>
              <w:numPr>
                <w:ilvl w:val="0"/>
                <w:numId w:val="7"/>
              </w:numPr>
              <w:pBdr>
                <w:top w:val="nil"/>
                <w:left w:val="nil"/>
                <w:bottom w:val="nil"/>
                <w:right w:val="nil"/>
                <w:between w:val="nil"/>
              </w:pBdr>
              <w:spacing w:after="0"/>
              <w:ind w:left="457"/>
              <w:rPr>
                <w:rFonts w:ascii="SassoonCRInfant" w:eastAsia="Gill Sans" w:hAnsi="SassoonCRInfant" w:cs="Gill Sans"/>
                <w:sz w:val="24"/>
                <w:szCs w:val="24"/>
              </w:rPr>
            </w:pPr>
            <w:r w:rsidRPr="006731DA">
              <w:rPr>
                <w:rFonts w:ascii="SassoonCRInfant" w:eastAsia="Gill Sans" w:hAnsi="SassoonCRInfant" w:cs="Gill Sans"/>
                <w:sz w:val="24"/>
                <w:szCs w:val="24"/>
              </w:rPr>
              <w:lastRenderedPageBreak/>
              <w:t xml:space="preserve">Research what animals they have first-hand experience of eat. </w:t>
            </w:r>
          </w:p>
          <w:p w:rsidR="00AF1379" w:rsidRPr="006731DA" w:rsidRDefault="00AF1379" w:rsidP="003F0C03">
            <w:pPr>
              <w:rPr>
                <w:rFonts w:ascii="SassoonCRInfant" w:eastAsia="Gill Sans" w:hAnsi="SassoonCRInfant" w:cs="Gill Sans"/>
                <w:sz w:val="24"/>
                <w:szCs w:val="24"/>
                <w:highlight w:val="yellow"/>
              </w:rPr>
            </w:pPr>
          </w:p>
        </w:tc>
      </w:tr>
      <w:tr w:rsidR="00AF1379" w:rsidRPr="006731DA" w:rsidTr="002C20F1">
        <w:trPr>
          <w:trHeight w:val="442"/>
        </w:trPr>
        <w:tc>
          <w:tcPr>
            <w:tcW w:w="7793" w:type="dxa"/>
            <w:gridSpan w:val="5"/>
            <w:shd w:val="clear" w:color="auto" w:fill="FFF2CC"/>
          </w:tcPr>
          <w:p w:rsidR="00AF1379" w:rsidRPr="00AC2B31" w:rsidRDefault="00AF1379" w:rsidP="003F0C03">
            <w:pPr>
              <w:jc w:val="center"/>
              <w:rPr>
                <w:rFonts w:ascii="SassoonCRInfant" w:eastAsia="Gill Sans" w:hAnsi="SassoonCRInfant" w:cs="Gill Sans"/>
                <w:b/>
                <w:sz w:val="24"/>
                <w:szCs w:val="24"/>
              </w:rPr>
            </w:pPr>
            <w:r>
              <w:rPr>
                <w:rFonts w:ascii="SassoonCRInfant" w:eastAsia="Gill Sans" w:hAnsi="SassoonCRInfant" w:cs="Gill Sans"/>
                <w:b/>
                <w:sz w:val="24"/>
                <w:szCs w:val="24"/>
              </w:rPr>
              <w:lastRenderedPageBreak/>
              <w:t>National Curriculum S</w:t>
            </w:r>
            <w:r w:rsidRPr="00AC2B31">
              <w:rPr>
                <w:rFonts w:ascii="SassoonCRInfant" w:eastAsia="Gill Sans" w:hAnsi="SassoonCRInfant" w:cs="Gill Sans"/>
                <w:b/>
                <w:sz w:val="24"/>
                <w:szCs w:val="24"/>
              </w:rPr>
              <w:t>tatements</w:t>
            </w:r>
          </w:p>
        </w:tc>
        <w:tc>
          <w:tcPr>
            <w:tcW w:w="7795" w:type="dxa"/>
            <w:gridSpan w:val="5"/>
            <w:shd w:val="clear" w:color="auto" w:fill="FFF2CC"/>
          </w:tcPr>
          <w:p w:rsidR="00AF1379" w:rsidRPr="00AC2B31" w:rsidRDefault="00AF1379" w:rsidP="003F0C03">
            <w:pPr>
              <w:jc w:val="center"/>
              <w:rPr>
                <w:rFonts w:ascii="SassoonCRInfant" w:eastAsia="Gill Sans" w:hAnsi="SassoonCRInfant" w:cs="Gill Sans"/>
                <w:b/>
                <w:sz w:val="24"/>
                <w:szCs w:val="24"/>
              </w:rPr>
            </w:pPr>
            <w:r>
              <w:rPr>
                <w:rFonts w:ascii="SassoonCRInfant" w:eastAsia="Gill Sans" w:hAnsi="SassoonCRInfant" w:cs="Gill Sans"/>
                <w:b/>
                <w:sz w:val="24"/>
                <w:szCs w:val="24"/>
              </w:rPr>
              <w:t>O</w:t>
            </w:r>
            <w:r w:rsidRPr="00AC2B31">
              <w:rPr>
                <w:rFonts w:ascii="SassoonCRInfant" w:eastAsia="Gill Sans" w:hAnsi="SassoonCRInfant" w:cs="Gill Sans"/>
                <w:b/>
                <w:sz w:val="24"/>
                <w:szCs w:val="24"/>
              </w:rPr>
              <w:t xml:space="preserve">utdoor </w:t>
            </w:r>
            <w:r>
              <w:rPr>
                <w:rFonts w:ascii="SassoonCRInfant" w:eastAsia="Gill Sans" w:hAnsi="SassoonCRInfant" w:cs="Gill Sans"/>
                <w:b/>
                <w:sz w:val="24"/>
                <w:szCs w:val="24"/>
              </w:rPr>
              <w:t>Learning A</w:t>
            </w:r>
            <w:r w:rsidRPr="00AC2B31">
              <w:rPr>
                <w:rFonts w:ascii="SassoonCRInfant" w:eastAsia="Gill Sans" w:hAnsi="SassoonCRInfant" w:cs="Gill Sans"/>
                <w:b/>
                <w:sz w:val="24"/>
                <w:szCs w:val="24"/>
              </w:rPr>
              <w:t>ctivities</w:t>
            </w:r>
          </w:p>
        </w:tc>
      </w:tr>
      <w:tr w:rsidR="00AF1379" w:rsidRPr="006731DA" w:rsidTr="002C20F1">
        <w:trPr>
          <w:trHeight w:val="1855"/>
        </w:trPr>
        <w:tc>
          <w:tcPr>
            <w:tcW w:w="7793" w:type="dxa"/>
            <w:gridSpan w:val="5"/>
            <w:shd w:val="clear" w:color="auto" w:fill="FFF2CC"/>
          </w:tcPr>
          <w:p w:rsidR="00AF1379" w:rsidRPr="00AC2B31" w:rsidRDefault="00AF1379" w:rsidP="00AF1379">
            <w:pPr>
              <w:pStyle w:val="ListParagraph"/>
              <w:numPr>
                <w:ilvl w:val="0"/>
                <w:numId w:val="12"/>
              </w:numPr>
              <w:spacing w:after="0" w:line="240" w:lineRule="auto"/>
              <w:rPr>
                <w:rFonts w:ascii="SassoonCRInfant" w:eastAsia="Gill Sans" w:hAnsi="SassoonCRInfant" w:cs="Gill Sans"/>
                <w:sz w:val="24"/>
                <w:szCs w:val="24"/>
              </w:rPr>
            </w:pPr>
            <w:r>
              <w:rPr>
                <w:rFonts w:ascii="SassoonCRInfant" w:eastAsia="Gill Sans" w:hAnsi="SassoonCRInfant" w:cs="Gill Sans"/>
                <w:sz w:val="24"/>
                <w:szCs w:val="24"/>
              </w:rPr>
              <w:t>Identify and name a variety of c</w:t>
            </w:r>
            <w:r w:rsidRPr="00AC2B31">
              <w:rPr>
                <w:rFonts w:ascii="SassoonCRInfant" w:eastAsia="Gill Sans" w:hAnsi="SassoonCRInfant" w:cs="Gill Sans"/>
                <w:sz w:val="24"/>
                <w:szCs w:val="24"/>
              </w:rPr>
              <w:t>ommon animals including fish, amphibians, reptiles, birds and mammals.</w:t>
            </w:r>
          </w:p>
          <w:p w:rsidR="00AF1379" w:rsidRDefault="00AF1379" w:rsidP="00AF1379">
            <w:pPr>
              <w:pStyle w:val="ListParagraph"/>
              <w:numPr>
                <w:ilvl w:val="0"/>
                <w:numId w:val="12"/>
              </w:numPr>
              <w:spacing w:after="0" w:line="240" w:lineRule="auto"/>
              <w:rPr>
                <w:rFonts w:ascii="SassoonCRInfant" w:eastAsia="Gill Sans" w:hAnsi="SassoonCRInfant" w:cs="Gill Sans"/>
                <w:sz w:val="24"/>
                <w:szCs w:val="24"/>
              </w:rPr>
            </w:pPr>
            <w:r w:rsidRPr="00AC2B31">
              <w:rPr>
                <w:rFonts w:ascii="SassoonCRInfant" w:eastAsia="Gill Sans" w:hAnsi="SassoonCRInfant" w:cs="Gill Sans"/>
                <w:sz w:val="24"/>
                <w:szCs w:val="24"/>
              </w:rPr>
              <w:t>Describe and compare the structure of a variety of common animals (fish, amphibians, reptiles, birds and mammals, including pets).</w:t>
            </w:r>
          </w:p>
          <w:p w:rsidR="00AF1379" w:rsidRPr="00AC2B31" w:rsidRDefault="00AF1379" w:rsidP="00AF1379">
            <w:pPr>
              <w:pStyle w:val="ListParagraph"/>
              <w:numPr>
                <w:ilvl w:val="0"/>
                <w:numId w:val="12"/>
              </w:numPr>
              <w:spacing w:after="0" w:line="240" w:lineRule="auto"/>
              <w:rPr>
                <w:rFonts w:ascii="SassoonCRInfant" w:eastAsia="Gill Sans" w:hAnsi="SassoonCRInfant" w:cs="Gill Sans"/>
                <w:sz w:val="24"/>
                <w:szCs w:val="24"/>
              </w:rPr>
            </w:pPr>
            <w:r w:rsidRPr="00AC2B31">
              <w:rPr>
                <w:rFonts w:ascii="SassoonCRInfant" w:eastAsia="Gill Sans" w:hAnsi="SassoonCRInfant" w:cs="Gill Sans"/>
                <w:sz w:val="24"/>
                <w:szCs w:val="24"/>
              </w:rPr>
              <w:t>Identify, name, draw and label the basic parts of the human body and say which part of the body is associated with each sense.</w:t>
            </w:r>
          </w:p>
        </w:tc>
        <w:tc>
          <w:tcPr>
            <w:tcW w:w="7795" w:type="dxa"/>
            <w:gridSpan w:val="5"/>
            <w:shd w:val="clear" w:color="auto" w:fill="FFF2CC"/>
          </w:tcPr>
          <w:p w:rsidR="00AF1379" w:rsidRPr="00AC2B31" w:rsidRDefault="00AF1379" w:rsidP="003F0C03">
            <w:pPr>
              <w:rPr>
                <w:rFonts w:ascii="SassoonCRInfant" w:eastAsia="Gill Sans" w:hAnsi="SassoonCRInfant" w:cs="Gill Sans"/>
                <w:sz w:val="24"/>
                <w:szCs w:val="24"/>
              </w:rPr>
            </w:pPr>
            <w:r w:rsidRPr="00AC2B31">
              <w:rPr>
                <w:rFonts w:ascii="SassoonCRInfant" w:eastAsia="Gill Sans" w:hAnsi="SassoonCRInfant" w:cs="Gill Sans"/>
                <w:sz w:val="24"/>
                <w:szCs w:val="24"/>
              </w:rPr>
              <w:t>Pupils use identification charts to name birds and mammals seen in the playground or local environment.</w:t>
            </w:r>
          </w:p>
          <w:p w:rsidR="00AF1379" w:rsidRPr="00AC2B31" w:rsidRDefault="00AF1379" w:rsidP="003F0C03">
            <w:pPr>
              <w:rPr>
                <w:rFonts w:ascii="SassoonCRInfant" w:eastAsia="Gill Sans" w:hAnsi="SassoonCRInfant" w:cs="Gill Sans"/>
                <w:sz w:val="24"/>
                <w:szCs w:val="24"/>
              </w:rPr>
            </w:pPr>
            <w:r w:rsidRPr="00AC2B31">
              <w:rPr>
                <w:rFonts w:ascii="SassoonCRInfant" w:eastAsia="Gill Sans" w:hAnsi="SassoonCRInfant" w:cs="Gill Sans"/>
                <w:sz w:val="24"/>
                <w:szCs w:val="24"/>
              </w:rPr>
              <w:t>Pupils describe the features of birds and mammals seen in the playground or local environment.</w:t>
            </w:r>
          </w:p>
          <w:p w:rsidR="00AF1379" w:rsidRPr="00AC2B31" w:rsidRDefault="00AF1379" w:rsidP="003F0C03">
            <w:pPr>
              <w:rPr>
                <w:rFonts w:ascii="SassoonCRInfant" w:eastAsia="Gill Sans" w:hAnsi="SassoonCRInfant" w:cs="Gill Sans"/>
                <w:sz w:val="24"/>
                <w:szCs w:val="24"/>
              </w:rPr>
            </w:pPr>
            <w:r w:rsidRPr="00AC2B31">
              <w:rPr>
                <w:rFonts w:ascii="SassoonCRInfant" w:eastAsia="Gill Sans" w:hAnsi="SassoonCRInfant" w:cs="Gill Sans"/>
                <w:sz w:val="24"/>
                <w:szCs w:val="24"/>
              </w:rPr>
              <w:t>Pupils use their senses to explore the outdoor environment. This may focus on using a particular sense to describe objects</w:t>
            </w: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7774"/>
        <w:gridCol w:w="3117"/>
        <w:gridCol w:w="4696"/>
      </w:tblGrid>
      <w:tr w:rsidR="00AF1379" w:rsidRPr="006731DA" w:rsidTr="00DA4C98">
        <w:tc>
          <w:tcPr>
            <w:tcW w:w="15587"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Wow Factor Experiences</w:t>
            </w:r>
          </w:p>
          <w:p w:rsidR="00AF1379" w:rsidRPr="006731DA" w:rsidRDefault="00AF1379" w:rsidP="00AF1379">
            <w:pPr>
              <w:numPr>
                <w:ilvl w:val="0"/>
                <w:numId w:val="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Carry out senses walks in contrasting settings</w:t>
            </w:r>
          </w:p>
          <w:p w:rsidR="00AF1379" w:rsidRPr="006731DA" w:rsidRDefault="00AF1379" w:rsidP="00AF1379">
            <w:pPr>
              <w:numPr>
                <w:ilvl w:val="0"/>
                <w:numId w:val="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Create a senses carousel in which children have to use their senses in isolation to identify a range of objects/foods</w:t>
            </w:r>
          </w:p>
          <w:p w:rsidR="00AF1379" w:rsidRPr="006731DA" w:rsidRDefault="00AF1379" w:rsidP="00AF1379">
            <w:pPr>
              <w:numPr>
                <w:ilvl w:val="0"/>
                <w:numId w:val="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Have a ‘taste test’ to identify flavours of crisps using just your sense of taste</w:t>
            </w:r>
          </w:p>
          <w:p w:rsidR="00AF1379" w:rsidRPr="006731DA" w:rsidRDefault="00AF1379" w:rsidP="00AF1379">
            <w:pPr>
              <w:numPr>
                <w:ilvl w:val="0"/>
                <w:numId w:val="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Visit a farm, zoo, wildlife park or pet shop to make observations of real animals (Pets at Home do free workshops for children on caring for pets)</w:t>
            </w:r>
          </w:p>
          <w:p w:rsidR="00AF1379" w:rsidRPr="006731DA" w:rsidRDefault="00AF1379" w:rsidP="00AF1379">
            <w:pPr>
              <w:numPr>
                <w:ilvl w:val="0"/>
                <w:numId w:val="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Invite in a visitor from Lion Leaner’s, Sam’s Safari or similar group to allow children to handle real animals</w:t>
            </w:r>
          </w:p>
          <w:p w:rsidR="00AF1379" w:rsidRPr="006731DA" w:rsidRDefault="00AF1379" w:rsidP="00AF1379">
            <w:pPr>
              <w:numPr>
                <w:ilvl w:val="0"/>
                <w:numId w:val="3"/>
              </w:numPr>
              <w:pBdr>
                <w:top w:val="nil"/>
                <w:left w:val="nil"/>
                <w:bottom w:val="nil"/>
                <w:right w:val="nil"/>
                <w:between w:val="nil"/>
              </w:pBdr>
              <w:spacing w:after="0"/>
              <w:ind w:left="459"/>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Take part in the RSPB Big Schools Birdwatch to investigate which different types of birds visit the school grounds. Results could be compared with national ones, or with other schools in similar or different areas</w:t>
            </w:r>
          </w:p>
          <w:p w:rsidR="00AF1379" w:rsidRPr="006731DA" w:rsidRDefault="00AF1379" w:rsidP="003F0C03">
            <w:pPr>
              <w:numPr>
                <w:ilvl w:val="0"/>
                <w:numId w:val="3"/>
              </w:numPr>
              <w:pBdr>
                <w:top w:val="nil"/>
                <w:left w:val="nil"/>
                <w:bottom w:val="nil"/>
                <w:right w:val="nil"/>
                <w:between w:val="nil"/>
              </w:pBdr>
              <w:ind w:left="459"/>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Find out if fish have fingers! Make observations of a real fish bought at a fish counter in a supermarket or local shop</w:t>
            </w:r>
          </w:p>
        </w:tc>
      </w:tr>
      <w:tr w:rsidR="00AF1379" w:rsidRPr="006731DA" w:rsidTr="00DA4C98">
        <w:trPr>
          <w:trHeight w:val="2085"/>
        </w:trPr>
        <w:tc>
          <w:tcPr>
            <w:tcW w:w="7774"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Maths Links</w:t>
            </w:r>
          </w:p>
          <w:p w:rsidR="00AF1379" w:rsidRPr="006731DA" w:rsidRDefault="00AF1379" w:rsidP="00AF1379">
            <w:pPr>
              <w:numPr>
                <w:ilvl w:val="0"/>
                <w:numId w:val="2"/>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 xml:space="preserve">Measure and compare heights of children in the class using mathematical language such as </w:t>
            </w:r>
            <w:r w:rsidRPr="006731DA">
              <w:rPr>
                <w:rFonts w:ascii="SassoonCRInfant" w:eastAsia="Gill Sans" w:hAnsi="SassoonCRInfant" w:cs="Gill Sans"/>
                <w:i/>
                <w:color w:val="000000"/>
                <w:sz w:val="24"/>
                <w:szCs w:val="24"/>
              </w:rPr>
              <w:t>tall</w:t>
            </w:r>
            <w:r w:rsidRPr="006731DA">
              <w:rPr>
                <w:rFonts w:ascii="SassoonCRInfant" w:eastAsia="Gill Sans" w:hAnsi="SassoonCRInfant" w:cs="Gill Sans"/>
                <w:color w:val="000000"/>
                <w:sz w:val="24"/>
                <w:szCs w:val="24"/>
              </w:rPr>
              <w:t xml:space="preserve">, </w:t>
            </w:r>
            <w:r w:rsidRPr="006731DA">
              <w:rPr>
                <w:rFonts w:ascii="SassoonCRInfant" w:eastAsia="Gill Sans" w:hAnsi="SassoonCRInfant" w:cs="Gill Sans"/>
                <w:i/>
                <w:color w:val="000000"/>
                <w:sz w:val="24"/>
                <w:szCs w:val="24"/>
              </w:rPr>
              <w:t>taller</w:t>
            </w:r>
            <w:r w:rsidRPr="006731DA">
              <w:rPr>
                <w:rFonts w:ascii="SassoonCRInfant" w:eastAsia="Gill Sans" w:hAnsi="SassoonCRInfant" w:cs="Gill Sans"/>
                <w:color w:val="000000"/>
                <w:sz w:val="24"/>
                <w:szCs w:val="24"/>
              </w:rPr>
              <w:t xml:space="preserve">, </w:t>
            </w:r>
            <w:r w:rsidRPr="006731DA">
              <w:rPr>
                <w:rFonts w:ascii="SassoonCRInfant" w:eastAsia="Gill Sans" w:hAnsi="SassoonCRInfant" w:cs="Gill Sans"/>
                <w:i/>
                <w:color w:val="000000"/>
                <w:sz w:val="24"/>
                <w:szCs w:val="24"/>
              </w:rPr>
              <w:t>tallest</w:t>
            </w:r>
            <w:r w:rsidRPr="006731DA">
              <w:rPr>
                <w:rFonts w:ascii="SassoonCRInfant" w:eastAsia="Gill Sans" w:hAnsi="SassoonCRInfant" w:cs="Gill Sans"/>
                <w:color w:val="000000"/>
                <w:sz w:val="24"/>
                <w:szCs w:val="24"/>
              </w:rPr>
              <w:t xml:space="preserve"> etc.</w:t>
            </w:r>
          </w:p>
          <w:p w:rsidR="00AF1379" w:rsidRPr="006731DA" w:rsidRDefault="00AF1379" w:rsidP="00AF1379">
            <w:pPr>
              <w:numPr>
                <w:ilvl w:val="0"/>
                <w:numId w:val="2"/>
              </w:numPr>
              <w:pBdr>
                <w:top w:val="nil"/>
                <w:left w:val="nil"/>
                <w:bottom w:val="nil"/>
                <w:right w:val="nil"/>
                <w:between w:val="nil"/>
              </w:pBdr>
              <w:spacing w:after="0"/>
              <w:ind w:left="438"/>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Sort animals into Venn or Carroll diagrams according to their features</w:t>
            </w:r>
          </w:p>
          <w:p w:rsidR="00AF1379" w:rsidRPr="006731DA" w:rsidRDefault="00AF1379" w:rsidP="003F0C03">
            <w:pPr>
              <w:numPr>
                <w:ilvl w:val="0"/>
                <w:numId w:val="2"/>
              </w:numPr>
              <w:pBdr>
                <w:top w:val="nil"/>
                <w:left w:val="nil"/>
                <w:bottom w:val="nil"/>
                <w:right w:val="nil"/>
                <w:between w:val="nil"/>
              </w:pBdr>
              <w:ind w:left="438"/>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Take part in the Big Schools Birdwatch, then create tally charts and bar graphs showing the results</w:t>
            </w:r>
          </w:p>
        </w:tc>
        <w:tc>
          <w:tcPr>
            <w:tcW w:w="3117"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Literacy Links</w:t>
            </w:r>
          </w:p>
          <w:p w:rsidR="00AF1379" w:rsidRPr="006731DA" w:rsidRDefault="00AF1379" w:rsidP="003F0C03">
            <w:pPr>
              <w:numPr>
                <w:ilvl w:val="0"/>
                <w:numId w:val="1"/>
              </w:numPr>
              <w:pBdr>
                <w:top w:val="nil"/>
                <w:left w:val="nil"/>
                <w:bottom w:val="nil"/>
                <w:right w:val="nil"/>
                <w:between w:val="nil"/>
              </w:pBdr>
              <w:ind w:left="442"/>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Write a sensory poem explaining a walk around a park or the school grounds</w:t>
            </w:r>
          </w:p>
        </w:tc>
        <w:tc>
          <w:tcPr>
            <w:tcW w:w="4696" w:type="dxa"/>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Broader Curriculum Links</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b/>
                <w:sz w:val="24"/>
                <w:szCs w:val="24"/>
              </w:rPr>
              <w:t xml:space="preserve">Art: </w:t>
            </w:r>
            <w:r w:rsidRPr="006731DA">
              <w:rPr>
                <w:rFonts w:ascii="SassoonCRInfant" w:eastAsia="Gill Sans" w:hAnsi="SassoonCRInfant" w:cs="Gill Sans"/>
                <w:sz w:val="24"/>
                <w:szCs w:val="24"/>
              </w:rPr>
              <w:t>Create large collages of different animals and create a class display</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b/>
                <w:sz w:val="24"/>
                <w:szCs w:val="24"/>
              </w:rPr>
              <w:t xml:space="preserve">Design Technology: </w:t>
            </w:r>
            <w:r w:rsidRPr="006731DA">
              <w:rPr>
                <w:rFonts w:ascii="SassoonCRInfant" w:eastAsia="Gill Sans" w:hAnsi="SassoonCRInfant" w:cs="Gill Sans"/>
                <w:sz w:val="24"/>
                <w:szCs w:val="24"/>
              </w:rPr>
              <w:t>Create a healthy fruit kebab or salad</w:t>
            </w:r>
          </w:p>
        </w:tc>
      </w:tr>
      <w:tr w:rsidR="00AF1379" w:rsidRPr="006731DA" w:rsidTr="00DA4C98">
        <w:tc>
          <w:tcPr>
            <w:tcW w:w="15587" w:type="dxa"/>
            <w:gridSpan w:val="3"/>
          </w:tcPr>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u w:val="single"/>
              </w:rPr>
              <w:t>Story Links</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lastRenderedPageBreak/>
              <w:t xml:space="preserve">Barry the Fish with Fingers – Sue Hendra                                   Giraffes Can’t Dance – Giles </w:t>
            </w:r>
            <w:proofErr w:type="spellStart"/>
            <w:r w:rsidRPr="006731DA">
              <w:rPr>
                <w:rFonts w:ascii="SassoonCRInfant" w:eastAsia="Gill Sans" w:hAnsi="SassoonCRInfant" w:cs="Gill Sans"/>
                <w:sz w:val="24"/>
                <w:szCs w:val="24"/>
              </w:rPr>
              <w:t>Andreae</w:t>
            </w:r>
            <w:proofErr w:type="spellEnd"/>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The </w:t>
            </w:r>
            <w:proofErr w:type="spellStart"/>
            <w:r w:rsidRPr="006731DA">
              <w:rPr>
                <w:rFonts w:ascii="SassoonCRInfant" w:eastAsia="Gill Sans" w:hAnsi="SassoonCRInfant" w:cs="Gill Sans"/>
                <w:sz w:val="24"/>
                <w:szCs w:val="24"/>
              </w:rPr>
              <w:t>Gruffalo</w:t>
            </w:r>
            <w:proofErr w:type="spellEnd"/>
            <w:r w:rsidRPr="006731DA">
              <w:rPr>
                <w:rFonts w:ascii="SassoonCRInfant" w:eastAsia="Gill Sans" w:hAnsi="SassoonCRInfant" w:cs="Gill Sans"/>
                <w:sz w:val="24"/>
                <w:szCs w:val="24"/>
              </w:rPr>
              <w:t xml:space="preserve"> – Julia Donaldson                  </w:t>
            </w:r>
            <w:r>
              <w:rPr>
                <w:rFonts w:ascii="SassoonCRInfant" w:eastAsia="Gill Sans" w:hAnsi="SassoonCRInfant" w:cs="Gill Sans"/>
                <w:sz w:val="24"/>
                <w:szCs w:val="24"/>
              </w:rPr>
              <w:t xml:space="preserve">                               </w:t>
            </w:r>
            <w:proofErr w:type="spellStart"/>
            <w:r w:rsidRPr="006731DA">
              <w:rPr>
                <w:rFonts w:ascii="SassoonCRInfant" w:eastAsia="Gill Sans" w:hAnsi="SassoonCRInfant" w:cs="Gill Sans"/>
                <w:sz w:val="24"/>
                <w:szCs w:val="24"/>
              </w:rPr>
              <w:t>Superworm</w:t>
            </w:r>
            <w:proofErr w:type="spellEnd"/>
            <w:r w:rsidRPr="006731DA">
              <w:rPr>
                <w:rFonts w:ascii="SassoonCRInfant" w:eastAsia="Gill Sans" w:hAnsi="SassoonCRInfant" w:cs="Gill Sans"/>
                <w:sz w:val="24"/>
                <w:szCs w:val="24"/>
              </w:rPr>
              <w:t xml:space="preserve"> – Julia Donaldson</w:t>
            </w:r>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Dear Zoo – Rod Campbell                                                        My First Book of Garden Birds – Mike Unwin &amp; Sarah </w:t>
            </w:r>
            <w:proofErr w:type="spellStart"/>
            <w:r w:rsidRPr="006731DA">
              <w:rPr>
                <w:rFonts w:ascii="SassoonCRInfant" w:eastAsia="Gill Sans" w:hAnsi="SassoonCRInfant" w:cs="Gill Sans"/>
                <w:sz w:val="24"/>
                <w:szCs w:val="24"/>
              </w:rPr>
              <w:t>Whittley</w:t>
            </w:r>
            <w:proofErr w:type="spellEnd"/>
          </w:p>
          <w:p w:rsidR="00AF1379"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Peace at Last – Jill Murphy                        </w:t>
            </w:r>
            <w:r>
              <w:rPr>
                <w:rFonts w:ascii="SassoonCRInfant" w:eastAsia="Gill Sans" w:hAnsi="SassoonCRInfant" w:cs="Gill Sans"/>
                <w:sz w:val="24"/>
                <w:szCs w:val="24"/>
              </w:rPr>
              <w:t xml:space="preserve">                              </w:t>
            </w:r>
            <w:r w:rsidRPr="006731DA">
              <w:rPr>
                <w:rFonts w:ascii="SassoonCRInfant" w:eastAsia="Gill Sans" w:hAnsi="SassoonCRInfant" w:cs="Gill Sans"/>
                <w:sz w:val="24"/>
                <w:szCs w:val="24"/>
              </w:rPr>
              <w:t>What the Ladybird Heard – Julia Donaldson</w:t>
            </w:r>
          </w:p>
          <w:p w:rsidR="002C20F1" w:rsidRPr="006731DA" w:rsidRDefault="002C20F1" w:rsidP="003F0C03">
            <w:pPr>
              <w:rPr>
                <w:rFonts w:ascii="SassoonCRInfant" w:eastAsia="Gill Sans" w:hAnsi="SassoonCRInfant" w:cs="Gill Sans"/>
                <w:sz w:val="24"/>
                <w:szCs w:val="24"/>
              </w:rPr>
            </w:pPr>
            <w:r w:rsidRPr="002C20F1">
              <w:rPr>
                <w:rFonts w:ascii="SassoonCRInfant" w:eastAsia="Gill Sans" w:hAnsi="SassoonCRInfant" w:cs="Gill Sans"/>
                <w:b/>
                <w:sz w:val="24"/>
                <w:szCs w:val="24"/>
              </w:rPr>
              <w:t>Discussion about differences in the structure of animals can also be had at story time</w:t>
            </w:r>
            <w:r w:rsidRPr="002C20F1">
              <w:rPr>
                <w:rFonts w:ascii="SassoonCRInfant" w:eastAsia="Gill Sans" w:hAnsi="SassoonCRInfant" w:cs="Gill Sans"/>
                <w:sz w:val="24"/>
                <w:szCs w:val="24"/>
              </w:rPr>
              <w:t xml:space="preserve"> when there is an animal character in the book being read.</w:t>
            </w:r>
          </w:p>
        </w:tc>
      </w:tr>
      <w:tr w:rsidR="00AF1379" w:rsidRPr="006731DA" w:rsidTr="00DA4C98">
        <w:tc>
          <w:tcPr>
            <w:tcW w:w="15587" w:type="dxa"/>
            <w:gridSpan w:val="3"/>
          </w:tcPr>
          <w:p w:rsidR="00AF1379" w:rsidRPr="006731DA" w:rsidRDefault="00AF1379" w:rsidP="003F0C03">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lastRenderedPageBreak/>
              <w:t xml:space="preserve">Helpful </w:t>
            </w:r>
            <w:proofErr w:type="spellStart"/>
            <w:r w:rsidRPr="006731DA">
              <w:rPr>
                <w:rFonts w:ascii="SassoonCRInfant" w:eastAsia="Gill Sans" w:hAnsi="SassoonCRInfant" w:cs="Gill Sans"/>
                <w:sz w:val="24"/>
                <w:szCs w:val="24"/>
                <w:u w:val="single"/>
              </w:rPr>
              <w:t>Weblinks</w:t>
            </w:r>
            <w:proofErr w:type="spellEnd"/>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Assessment exemplification (could also be useful with planning ideas) –</w:t>
            </w:r>
            <w:hyperlink r:id="rId7">
              <w:r w:rsidRPr="006731DA">
                <w:rPr>
                  <w:rFonts w:ascii="SassoonCRInfant" w:hAnsi="SassoonCRInfant"/>
                  <w:color w:val="0000FF"/>
                  <w:u w:val="single"/>
                </w:rPr>
                <w:t>https://www.ase.org.uk/resources/y1-animals-including-humans-zeeshan</w:t>
              </w:r>
            </w:hyperlink>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Online CPD on this topic (free) - </w:t>
            </w:r>
            <w:hyperlink r:id="rId8" w:history="1">
              <w:r w:rsidRPr="006731DA">
                <w:rPr>
                  <w:rStyle w:val="Hyperlink"/>
                  <w:rFonts w:ascii="SassoonCRInfant" w:hAnsi="SassoonCRInfant"/>
                </w:rPr>
                <w:t>https://www.reachoutcpd.com/courses/lower-primary/humans-and-other-animals/</w:t>
              </w:r>
            </w:hyperlink>
          </w:p>
          <w:p w:rsidR="00AF1379" w:rsidRPr="006731DA" w:rsidRDefault="00AF1379" w:rsidP="003F0C03">
            <w:pPr>
              <w:rPr>
                <w:rFonts w:ascii="SassoonCRInfant" w:hAnsi="SassoonCRInfant"/>
              </w:rPr>
            </w:pPr>
            <w:r w:rsidRPr="006731DA">
              <w:rPr>
                <w:rFonts w:ascii="SassoonCRInfant" w:eastAsia="Gill Sans" w:hAnsi="SassoonCRInfant" w:cs="Gill Sans"/>
                <w:sz w:val="24"/>
                <w:szCs w:val="24"/>
              </w:rPr>
              <w:t xml:space="preserve">BBC Class Clips relating to this topic (useful videos) – </w:t>
            </w:r>
            <w:hyperlink r:id="rId9">
              <w:r w:rsidRPr="006731DA">
                <w:rPr>
                  <w:rFonts w:ascii="SassoonCRInfant" w:hAnsi="SassoonCRInfant"/>
                  <w:color w:val="0000FF"/>
                  <w:u w:val="single"/>
                </w:rPr>
                <w:t>https://www.bbc.co.uk/bitesize/topics/z9yycdm</w:t>
              </w:r>
            </w:hyperlink>
          </w:p>
          <w:p w:rsidR="00AF1379" w:rsidRPr="006731DA" w:rsidRDefault="00AF1379" w:rsidP="003F0C03">
            <w:pPr>
              <w:rPr>
                <w:rFonts w:ascii="SassoonCRInfant" w:eastAsia="Gill Sans" w:hAnsi="SassoonCRInfant" w:cs="Gill Sans"/>
                <w:sz w:val="24"/>
                <w:szCs w:val="24"/>
              </w:rPr>
            </w:pPr>
            <w:r w:rsidRPr="006731DA">
              <w:rPr>
                <w:rFonts w:ascii="SassoonCRInfant" w:eastAsia="Gill Sans" w:hAnsi="SassoonCRInfant" w:cs="Gill Sans"/>
                <w:sz w:val="24"/>
                <w:szCs w:val="24"/>
              </w:rPr>
              <w:t xml:space="preserve">RSPB Big Schools Birdwatch - </w:t>
            </w:r>
            <w:hyperlink r:id="rId10">
              <w:r w:rsidRPr="006731DA">
                <w:rPr>
                  <w:rFonts w:ascii="SassoonCRInfant" w:hAnsi="SassoonCRInfant"/>
                  <w:color w:val="0000FF"/>
                  <w:u w:val="single"/>
                </w:rPr>
                <w:t>https://www.rspb.org.uk/fun-and-learning/for-teachers/schools-birdwatch/</w:t>
              </w:r>
            </w:hyperlink>
          </w:p>
          <w:p w:rsidR="00AF1379" w:rsidRPr="006731DA" w:rsidRDefault="00AF1379" w:rsidP="003F0C03">
            <w:pPr>
              <w:rPr>
                <w:rFonts w:ascii="SassoonCRInfant" w:eastAsia="Gill Sans" w:hAnsi="SassoonCRInfant" w:cs="Gill Sans"/>
                <w:sz w:val="24"/>
                <w:szCs w:val="24"/>
                <w:highlight w:val="yellow"/>
              </w:rPr>
            </w:pPr>
            <w:r w:rsidRPr="006731DA">
              <w:rPr>
                <w:rFonts w:ascii="SassoonCRInfant" w:eastAsia="Gill Sans" w:hAnsi="SassoonCRInfant" w:cs="Gill Sans"/>
                <w:sz w:val="24"/>
                <w:szCs w:val="24"/>
              </w:rPr>
              <w:t xml:space="preserve">STEM Learning’s online resource library for Animals including Humans in Year 1 - </w:t>
            </w:r>
            <w:hyperlink r:id="rId11">
              <w:r w:rsidRPr="006731DA">
                <w:rPr>
                  <w:rFonts w:ascii="SassoonCRInfant" w:hAnsi="SassoonCRInfant"/>
                  <w:color w:val="0000FF"/>
                  <w:u w:val="single"/>
                </w:rPr>
                <w:t>https://www.stem.org.uk/resources/community/collection/12726/year-1-animals-including-humans</w:t>
              </w:r>
            </w:hyperlink>
          </w:p>
        </w:tc>
      </w:tr>
    </w:tbl>
    <w:p w:rsidR="00F211A5" w:rsidRDefault="00F211A5"/>
    <w:sectPr w:rsidR="00F211A5" w:rsidSect="001F6233">
      <w:pgSz w:w="16838" w:h="11906" w:orient="landscape" w:code="9"/>
      <w:pgMar w:top="708" w:right="426" w:bottom="433" w:left="709"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E2F"/>
    <w:multiLevelType w:val="multilevel"/>
    <w:tmpl w:val="665EC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34544"/>
    <w:multiLevelType w:val="multilevel"/>
    <w:tmpl w:val="19D08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6157C9"/>
    <w:multiLevelType w:val="multilevel"/>
    <w:tmpl w:val="F08A8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E146C4"/>
    <w:multiLevelType w:val="multilevel"/>
    <w:tmpl w:val="0D36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E86758"/>
    <w:multiLevelType w:val="multilevel"/>
    <w:tmpl w:val="F27C3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8B1CDE"/>
    <w:multiLevelType w:val="hybridMultilevel"/>
    <w:tmpl w:val="6AFE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569B3"/>
    <w:multiLevelType w:val="multilevel"/>
    <w:tmpl w:val="772A1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2138D5"/>
    <w:multiLevelType w:val="multilevel"/>
    <w:tmpl w:val="1908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BD4012"/>
    <w:multiLevelType w:val="multilevel"/>
    <w:tmpl w:val="5DF87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5247AC"/>
    <w:multiLevelType w:val="multilevel"/>
    <w:tmpl w:val="CA468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634D92"/>
    <w:multiLevelType w:val="multilevel"/>
    <w:tmpl w:val="3DCE8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
  </w:num>
  <w:num w:numId="3">
    <w:abstractNumId w:val="11"/>
  </w:num>
  <w:num w:numId="4">
    <w:abstractNumId w:val="8"/>
  </w:num>
  <w:num w:numId="5">
    <w:abstractNumId w:val="10"/>
  </w:num>
  <w:num w:numId="6">
    <w:abstractNumId w:val="1"/>
  </w:num>
  <w:num w:numId="7">
    <w:abstractNumId w:val="5"/>
  </w:num>
  <w:num w:numId="8">
    <w:abstractNumId w:val="7"/>
  </w:num>
  <w:num w:numId="9">
    <w:abstractNumId w:val="3"/>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1F6233"/>
    <w:rsid w:val="002C20F1"/>
    <w:rsid w:val="00AF1379"/>
    <w:rsid w:val="00DA4C98"/>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1F6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233"/>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choutcpd.com/courses/lower-primary/humans-and-other-anim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se.org.uk/resources/y1-animals-including-humans-zeesh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hyperlink" Target="https://www.stem.org.uk/resources/community/collection/12726/year-1-animals-including-humans" TargetMode="External"/><Relationship Id="rId5" Type="http://schemas.openxmlformats.org/officeDocument/2006/relationships/image" Target="media/image1.wmf"/><Relationship Id="rId10" Type="http://schemas.openxmlformats.org/officeDocument/2006/relationships/hyperlink" Target="https://www.rspb.org.uk/fun-and-learning/for-teachers/schools-birdwatch/" TargetMode="External"/><Relationship Id="rId4" Type="http://schemas.openxmlformats.org/officeDocument/2006/relationships/webSettings" Target="webSettings.xml"/><Relationship Id="rId9" Type="http://schemas.openxmlformats.org/officeDocument/2006/relationships/hyperlink" Target="https://www.bbc.co.uk/bitesize/topics/z9yyc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4</cp:revision>
  <cp:lastPrinted>2022-11-08T12:56:00Z</cp:lastPrinted>
  <dcterms:created xsi:type="dcterms:W3CDTF">2022-11-03T21:50:00Z</dcterms:created>
  <dcterms:modified xsi:type="dcterms:W3CDTF">2022-11-08T13:08:00Z</dcterms:modified>
</cp:coreProperties>
</file>